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0E3" w14:textId="77777777" w:rsidR="009407FD" w:rsidRPr="005D7FE5" w:rsidRDefault="009407FD" w:rsidP="009407FD">
      <w:pPr>
        <w:pStyle w:val="1"/>
        <w:spacing w:after="280"/>
        <w:jc w:val="center"/>
        <w:rPr>
          <w:color w:val="2F5496" w:themeColor="accent1" w:themeShade="BF"/>
          <w:sz w:val="28"/>
          <w:szCs w:val="28"/>
        </w:rPr>
      </w:pPr>
      <w:bookmarkStart w:id="0" w:name="bookmark0"/>
      <w:bookmarkStart w:id="1" w:name="bookmark1"/>
      <w:bookmarkStart w:id="2" w:name="_Hlk110429251"/>
      <w:bookmarkStart w:id="3" w:name="_Hlk110429296"/>
      <w:r w:rsidRPr="005D7FE5">
        <w:rPr>
          <w:b/>
          <w:bCs/>
          <w:color w:val="2F5496" w:themeColor="accent1" w:themeShade="BF"/>
          <w:sz w:val="28"/>
          <w:szCs w:val="28"/>
        </w:rPr>
        <w:t>ПАСПОРТ УСЛУГИ (ПРОЦЕССА) Общества с ограниченной ответственностью «АРТЕМОВСКАЯ ЭЛЕКТРОСЕТЕВАЯ КОМПАНИЯ»</w:t>
      </w:r>
      <w:bookmarkEnd w:id="0"/>
      <w:bookmarkEnd w:id="1"/>
      <w:r w:rsidRPr="005D7FE5">
        <w:rPr>
          <w:b/>
          <w:bCs/>
          <w:color w:val="2F5496" w:themeColor="accent1" w:themeShade="BF"/>
          <w:sz w:val="28"/>
          <w:szCs w:val="28"/>
        </w:rPr>
        <w:t xml:space="preserve"> (ООО «АЭСК»)</w:t>
      </w:r>
    </w:p>
    <w:p w14:paraId="74034738" w14:textId="77777777" w:rsidR="009407FD" w:rsidRPr="005D7FE5" w:rsidRDefault="009407FD" w:rsidP="009407FD">
      <w:pPr>
        <w:pStyle w:val="1"/>
        <w:jc w:val="center"/>
        <w:rPr>
          <w:color w:val="000000" w:themeColor="text1"/>
        </w:rPr>
      </w:pPr>
      <w:r w:rsidRPr="005D7FE5">
        <w:rPr>
          <w:b/>
          <w:bCs/>
          <w:color w:val="000000" w:themeColor="text1"/>
        </w:rPr>
        <w:t>ТЕХНОЛОГИЧЕСКОЕ ПРИСОЕДИНЕНИЕ К ЭЛЕКТРИЧЕСКИМ СЕТЯМ СЕТЕВОЙ ОРГАНИЗАЦИИ</w:t>
      </w:r>
      <w:r w:rsidRPr="005D7FE5">
        <w:rPr>
          <w:b/>
          <w:bCs/>
          <w:color w:val="000000" w:themeColor="text1"/>
        </w:rPr>
        <w:br/>
        <w:t xml:space="preserve">энергопринимающих устройств физических лиц с максимальной мощностью </w:t>
      </w:r>
      <w:r>
        <w:rPr>
          <w:b/>
          <w:bCs/>
          <w:color w:val="000000" w:themeColor="text1"/>
        </w:rPr>
        <w:t xml:space="preserve">свыше </w:t>
      </w:r>
      <w:r w:rsidRPr="005D7FE5">
        <w:rPr>
          <w:b/>
          <w:bCs/>
          <w:color w:val="000000" w:themeColor="text1"/>
        </w:rPr>
        <w:t xml:space="preserve"> 15 кВт</w:t>
      </w:r>
    </w:p>
    <w:p w14:paraId="3CD0189E" w14:textId="77777777" w:rsidR="009407FD" w:rsidRDefault="009407FD" w:rsidP="009407FD">
      <w:pPr>
        <w:pStyle w:val="20"/>
        <w:keepNext/>
        <w:keepLines/>
        <w:rPr>
          <w:color w:val="2F5496" w:themeColor="accent1" w:themeShade="BF"/>
        </w:rPr>
      </w:pPr>
      <w:bookmarkStart w:id="4" w:name="bookmark2"/>
      <w:bookmarkStart w:id="5" w:name="bookmark3"/>
      <w:bookmarkStart w:id="6" w:name="bookmark4"/>
    </w:p>
    <w:p w14:paraId="164D472F" w14:textId="77777777" w:rsidR="009407FD" w:rsidRPr="004C6095" w:rsidRDefault="009407FD" w:rsidP="009407FD">
      <w:pPr>
        <w:pStyle w:val="20"/>
        <w:keepNext/>
        <w:keepLines/>
        <w:rPr>
          <w:color w:val="2F5496" w:themeColor="accent1" w:themeShade="BF"/>
        </w:rPr>
      </w:pPr>
      <w:r w:rsidRPr="004C6095">
        <w:rPr>
          <w:color w:val="2F5496" w:themeColor="accent1" w:themeShade="BF"/>
        </w:rPr>
        <w:t>КРУГ ЗАЯВИТЕЛЕЙ:</w:t>
      </w:r>
      <w:bookmarkEnd w:id="4"/>
      <w:bookmarkEnd w:id="5"/>
      <w:bookmarkEnd w:id="6"/>
    </w:p>
    <w:p w14:paraId="2DB08B20" w14:textId="77777777" w:rsidR="009407FD" w:rsidRDefault="009407FD" w:rsidP="009407FD">
      <w:pPr>
        <w:pStyle w:val="1"/>
        <w:tabs>
          <w:tab w:val="left" w:pos="338"/>
        </w:tabs>
        <w:contextualSpacing/>
        <w:jc w:val="both"/>
      </w:pPr>
      <w:bookmarkStart w:id="7" w:name="bookmark5"/>
      <w:r w:rsidRPr="004C6095">
        <w:rPr>
          <w:b/>
          <w:bCs/>
          <w:color w:val="2F5496" w:themeColor="accent1" w:themeShade="BF"/>
        </w:rPr>
        <w:t>а</w:t>
      </w:r>
      <w:bookmarkEnd w:id="7"/>
      <w:r w:rsidRPr="004C6095">
        <w:rPr>
          <w:b/>
          <w:bCs/>
          <w:color w:val="2F5496" w:themeColor="accent1" w:themeShade="BF"/>
        </w:rPr>
        <w:t>)</w:t>
      </w:r>
      <w:r>
        <w:rPr>
          <w:b/>
          <w:bCs/>
          <w:color w:val="548DD4"/>
        </w:rPr>
        <w:tab/>
      </w:r>
      <w:r>
        <w:t>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свыше 15 кВт</w:t>
      </w:r>
      <w:r w:rsidRPr="004140DE">
        <w:t>.</w:t>
      </w:r>
    </w:p>
    <w:p w14:paraId="68D6152D" w14:textId="77777777" w:rsidR="009407FD" w:rsidRDefault="009407FD" w:rsidP="009407FD">
      <w:pPr>
        <w:pStyle w:val="1"/>
        <w:tabs>
          <w:tab w:val="left" w:pos="338"/>
        </w:tabs>
        <w:spacing w:after="280"/>
        <w:contextualSpacing/>
        <w:jc w:val="both"/>
        <w:rPr>
          <w:b/>
          <w:bCs/>
          <w:color w:val="2F5496" w:themeColor="accent1" w:themeShade="BF"/>
        </w:rPr>
      </w:pPr>
      <w:bookmarkStart w:id="8" w:name="bookmark6"/>
    </w:p>
    <w:bookmarkEnd w:id="8"/>
    <w:p w14:paraId="77F75548" w14:textId="77777777" w:rsidR="009407FD" w:rsidRDefault="009407FD" w:rsidP="009407FD">
      <w:pPr>
        <w:pStyle w:val="1"/>
        <w:jc w:val="both"/>
      </w:pPr>
      <w:r w:rsidRPr="004C6095">
        <w:rPr>
          <w:b/>
          <w:bCs/>
          <w:color w:val="2F5496" w:themeColor="accent1" w:themeShade="BF"/>
        </w:rPr>
        <w:t>РАЗМЕР ПЛАТЫ ЗА ПРЕДОСТАВЛЕНИЕ УСЛУГИ (ПРОЦЕССА) И ОСНОВАНИЕ ЕЕ ВЗИМАНИЯ для круга заявителей указанных в п. а</w:t>
      </w:r>
      <w:r>
        <w:rPr>
          <w:b/>
          <w:bCs/>
          <w:color w:val="2F5496" w:themeColor="accent1" w:themeShade="BF"/>
        </w:rPr>
        <w:t xml:space="preserve">) </w:t>
      </w:r>
      <w:r>
        <w:t>размер платы за технологическое присоединение рассчитывается Сетевой организацией на стадии разработки проекта договора об осуществлении технологического присоединения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Style w:val="ad"/>
        </w:rPr>
        <w:footnoteReference w:id="1"/>
      </w:r>
      <w:r>
        <w:t>.</w:t>
      </w:r>
    </w:p>
    <w:p w14:paraId="668FA79C" w14:textId="77777777" w:rsidR="009407FD" w:rsidRDefault="009407FD" w:rsidP="009407FD">
      <w:pPr>
        <w:pStyle w:val="1"/>
        <w:jc w:val="both"/>
      </w:pPr>
    </w:p>
    <w:p w14:paraId="0A0B3573" w14:textId="77777777" w:rsidR="009407FD" w:rsidRDefault="009407FD" w:rsidP="009407FD">
      <w:pPr>
        <w:pStyle w:val="1"/>
        <w:spacing w:after="240"/>
        <w:jc w:val="both"/>
      </w:pPr>
      <w:r w:rsidRPr="00B0313B">
        <w:rPr>
          <w:b/>
          <w:bCs/>
          <w:color w:val="2F5496" w:themeColor="accent1" w:themeShade="BF"/>
        </w:rPr>
        <w:t xml:space="preserve">УСЛОВИЯ ОКАЗАНИЯ УСЛУГИ (ПРОЦЕССА): </w:t>
      </w:r>
      <w:r>
        <w:t>подача заявки на технологическое присоединение с комплектом необходимых документов заявителем, имеющим намерение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6B0E3426" w14:textId="77777777" w:rsidR="009407FD" w:rsidRDefault="009407FD" w:rsidP="009407FD">
      <w:pPr>
        <w:pStyle w:val="1"/>
        <w:spacing w:after="240"/>
        <w:jc w:val="both"/>
      </w:pPr>
      <w:r w:rsidRPr="00031071">
        <w:rPr>
          <w:b/>
          <w:bCs/>
          <w:color w:val="2F5496" w:themeColor="accent1" w:themeShade="BF"/>
        </w:rPr>
        <w:t xml:space="preserve">РЕЗУЛЬТАТ ОКАЗАНИЯ УСЛУГИ (ПРОЦЕССА): </w:t>
      </w:r>
      <w: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p w14:paraId="1AF37890" w14:textId="77777777" w:rsidR="009407FD" w:rsidRDefault="009407FD" w:rsidP="009407FD">
      <w:pPr>
        <w:pStyle w:val="1"/>
        <w:jc w:val="both"/>
      </w:pPr>
      <w:r w:rsidRPr="00031071">
        <w:rPr>
          <w:b/>
          <w:bCs/>
          <w:color w:val="2F5496" w:themeColor="accent1" w:themeShade="BF"/>
        </w:rPr>
        <w:t>ОБЩИЙ СРОК ОКАЗАНИЯ УСЛУГИ (ПРОЦЕССА):</w:t>
      </w:r>
      <w:r>
        <w:rPr>
          <w:b/>
          <w:bCs/>
          <w:color w:val="548DD4"/>
        </w:rPr>
        <w:t xml:space="preserve"> </w:t>
      </w: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0964EF61" w14:textId="77777777" w:rsidR="009407FD" w:rsidRDefault="009407FD" w:rsidP="009407FD">
      <w:pPr>
        <w:pStyle w:val="1"/>
        <w:jc w:val="both"/>
      </w:pPr>
      <w:r>
        <w:t xml:space="preserve"> -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электроэнергии,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и(или) объектов электроэнергетики  - 4 месяца с даты заключения договора;</w:t>
      </w:r>
    </w:p>
    <w:p w14:paraId="003FFF29" w14:textId="77777777" w:rsidR="009407FD" w:rsidRDefault="009407FD" w:rsidP="009407FD">
      <w:pPr>
        <w:pStyle w:val="1"/>
        <w:numPr>
          <w:ilvl w:val="0"/>
          <w:numId w:val="1"/>
        </w:numPr>
        <w:tabs>
          <w:tab w:val="left" w:pos="430"/>
        </w:tabs>
        <w:jc w:val="both"/>
      </w:pPr>
      <w:bookmarkStart w:id="9" w:name="bookmark7"/>
      <w:bookmarkEnd w:id="9"/>
      <w:r>
        <w:lastRenderedPageBreak/>
        <w:t>в иных случаях -  1 год с даты заключения договора.</w:t>
      </w:r>
      <w:bookmarkEnd w:id="2"/>
      <w:r>
        <w:br w:type="page"/>
      </w:r>
    </w:p>
    <w:tbl>
      <w:tblPr>
        <w:tblStyle w:val="aa"/>
        <w:tblW w:w="0" w:type="auto"/>
        <w:tblLook w:val="04A0" w:firstRow="1" w:lastRow="0" w:firstColumn="1" w:lastColumn="0" w:noHBand="0" w:noVBand="1"/>
      </w:tblPr>
      <w:tblGrid>
        <w:gridCol w:w="562"/>
        <w:gridCol w:w="2268"/>
        <w:gridCol w:w="2694"/>
        <w:gridCol w:w="3254"/>
        <w:gridCol w:w="2416"/>
        <w:gridCol w:w="2000"/>
        <w:gridCol w:w="2196"/>
      </w:tblGrid>
      <w:tr w:rsidR="00464681" w14:paraId="7EBD2465" w14:textId="77777777" w:rsidTr="001B2E81">
        <w:tc>
          <w:tcPr>
            <w:tcW w:w="15390" w:type="dxa"/>
            <w:gridSpan w:val="7"/>
          </w:tcPr>
          <w:bookmarkEnd w:id="3"/>
          <w:p w14:paraId="6EA9AF76" w14:textId="4AF488DA" w:rsidR="00464681" w:rsidRPr="00464681" w:rsidRDefault="00464681" w:rsidP="00464681">
            <w:pPr>
              <w:pBdr>
                <w:top w:val="single" w:sz="0" w:space="0" w:color="4F81BC"/>
                <w:left w:val="single" w:sz="0" w:space="0" w:color="4F81BC"/>
                <w:bottom w:val="single" w:sz="0" w:space="0" w:color="4F81BC"/>
                <w:right w:val="single" w:sz="0" w:space="0" w:color="4F81BC"/>
              </w:pBdr>
              <w:shd w:val="clear" w:color="auto" w:fill="4F81BC"/>
              <w:jc w:val="center"/>
              <w:rPr>
                <w:rFonts w:ascii="Times New Roman" w:eastAsia="Times New Roman" w:hAnsi="Times New Roman"/>
                <w:b/>
                <w:bCs/>
                <w:color w:val="EEECE1"/>
              </w:rPr>
            </w:pPr>
            <w:r w:rsidRPr="003F6DB0">
              <w:rPr>
                <w:rFonts w:ascii="Times New Roman" w:eastAsia="Times New Roman" w:hAnsi="Times New Roman"/>
                <w:b/>
                <w:bCs/>
                <w:color w:val="EEECE1"/>
              </w:rPr>
              <w:lastRenderedPageBreak/>
              <w:t>СОСТАВ, ПОСЛЕДОВАТЕЛЬНОСТЬ И СРОКИ ОКАЗАНИЯ УСЛУГИ (ПРОЦЕССА):</w:t>
            </w:r>
          </w:p>
        </w:tc>
      </w:tr>
      <w:tr w:rsidR="00431B48" w14:paraId="0F8376E3" w14:textId="77777777" w:rsidTr="00526880">
        <w:tc>
          <w:tcPr>
            <w:tcW w:w="562" w:type="dxa"/>
          </w:tcPr>
          <w:p w14:paraId="392A3180" w14:textId="57053CF9"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w:t>
            </w:r>
          </w:p>
        </w:tc>
        <w:tc>
          <w:tcPr>
            <w:tcW w:w="2268" w:type="dxa"/>
          </w:tcPr>
          <w:p w14:paraId="22B9CA40" w14:textId="7F00F58B"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Этап</w:t>
            </w:r>
          </w:p>
        </w:tc>
        <w:tc>
          <w:tcPr>
            <w:tcW w:w="2694" w:type="dxa"/>
          </w:tcPr>
          <w:p w14:paraId="4C90CF6B" w14:textId="62D8D493"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Условие этапа</w:t>
            </w:r>
          </w:p>
        </w:tc>
        <w:tc>
          <w:tcPr>
            <w:tcW w:w="3254" w:type="dxa"/>
          </w:tcPr>
          <w:p w14:paraId="6A72115D" w14:textId="335FE7A4"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Содержание</w:t>
            </w:r>
          </w:p>
        </w:tc>
        <w:tc>
          <w:tcPr>
            <w:tcW w:w="2416" w:type="dxa"/>
          </w:tcPr>
          <w:p w14:paraId="3511004A" w14:textId="01464910"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 xml:space="preserve">Форма </w:t>
            </w:r>
            <w:r>
              <w:rPr>
                <w:rFonts w:ascii="Times New Roman" w:eastAsia="Times New Roman" w:hAnsi="Times New Roman"/>
                <w:b/>
                <w:bCs/>
              </w:rPr>
              <w:t>п</w:t>
            </w:r>
            <w:r w:rsidRPr="003F6DB0">
              <w:rPr>
                <w:rFonts w:ascii="Times New Roman" w:eastAsia="Times New Roman" w:hAnsi="Times New Roman"/>
                <w:b/>
                <w:bCs/>
              </w:rPr>
              <w:t>редоставления</w:t>
            </w:r>
          </w:p>
        </w:tc>
        <w:tc>
          <w:tcPr>
            <w:tcW w:w="2000" w:type="dxa"/>
          </w:tcPr>
          <w:p w14:paraId="6844F91D" w14:textId="006D8D0F"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Срок исполнения</w:t>
            </w:r>
          </w:p>
        </w:tc>
        <w:tc>
          <w:tcPr>
            <w:tcW w:w="2196" w:type="dxa"/>
          </w:tcPr>
          <w:p w14:paraId="3915AC65" w14:textId="05C92C4E" w:rsidR="00464681" w:rsidRDefault="00464681" w:rsidP="00464681">
            <w:pPr>
              <w:spacing w:after="200" w:line="276" w:lineRule="auto"/>
              <w:contextualSpacing/>
              <w:rPr>
                <w:rFonts w:ascii="Times New Roman" w:hAnsi="Times New Roman"/>
                <w:b/>
                <w:i/>
                <w:color w:val="auto"/>
              </w:rPr>
            </w:pPr>
            <w:r w:rsidRPr="003F6DB0">
              <w:rPr>
                <w:rFonts w:ascii="Times New Roman" w:eastAsia="Times New Roman" w:hAnsi="Times New Roman"/>
                <w:b/>
                <w:bCs/>
              </w:rPr>
              <w:t xml:space="preserve">Ссылка на </w:t>
            </w:r>
            <w:r w:rsidRPr="00105476">
              <w:rPr>
                <w:rFonts w:ascii="Times New Roman" w:eastAsia="Times New Roman" w:hAnsi="Times New Roman"/>
                <w:b/>
                <w:bCs/>
              </w:rPr>
              <w:t xml:space="preserve"> нормативный правовой акт</w:t>
            </w:r>
          </w:p>
        </w:tc>
      </w:tr>
      <w:tr w:rsidR="009407FD" w14:paraId="64B8A97B" w14:textId="77777777" w:rsidTr="00526880">
        <w:tc>
          <w:tcPr>
            <w:tcW w:w="562" w:type="dxa"/>
            <w:vMerge w:val="restart"/>
          </w:tcPr>
          <w:p w14:paraId="41748DEC" w14:textId="7856F7DE"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b/>
                <w:bCs/>
                <w:color w:val="000000" w:themeColor="text1"/>
              </w:rPr>
              <w:t>1</w:t>
            </w:r>
          </w:p>
        </w:tc>
        <w:tc>
          <w:tcPr>
            <w:tcW w:w="2268" w:type="dxa"/>
            <w:vMerge w:val="restart"/>
          </w:tcPr>
          <w:p w14:paraId="2F757E10" w14:textId="3B6FFFDA"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Подача заявки на технологическое присоединение</w:t>
            </w:r>
          </w:p>
        </w:tc>
        <w:tc>
          <w:tcPr>
            <w:tcW w:w="2694" w:type="dxa"/>
          </w:tcPr>
          <w:p w14:paraId="4971F1CC" w14:textId="52B71FF1"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3254" w:type="dxa"/>
          </w:tcPr>
          <w:p w14:paraId="3355EB9D" w14:textId="565140E8"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1.1. Заявитель направляет заявку на технологическое присоединение</w:t>
            </w:r>
          </w:p>
        </w:tc>
        <w:tc>
          <w:tcPr>
            <w:tcW w:w="2416" w:type="dxa"/>
          </w:tcPr>
          <w:p w14:paraId="0633F4C1" w14:textId="0110D636" w:rsidR="009407FD" w:rsidRPr="000F1C5E" w:rsidRDefault="009407FD" w:rsidP="009407FD">
            <w:pPr>
              <w:spacing w:after="200"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Очная, письменная </w:t>
            </w:r>
            <w:r>
              <w:rPr>
                <w:rFonts w:ascii="Times New Roman" w:eastAsia="Times New Roman" w:hAnsi="Times New Roman"/>
                <w:color w:val="000000" w:themeColor="text1"/>
                <w:sz w:val="20"/>
                <w:szCs w:val="20"/>
              </w:rPr>
              <w:t xml:space="preserve">(почтой России) </w:t>
            </w:r>
            <w:r w:rsidRPr="000F1C5E">
              <w:rPr>
                <w:rFonts w:ascii="Times New Roman" w:eastAsia="Times New Roman" w:hAnsi="Times New Roman"/>
                <w:color w:val="000000" w:themeColor="text1"/>
                <w:sz w:val="20"/>
                <w:szCs w:val="20"/>
              </w:rPr>
              <w:t xml:space="preserve">или электронная (посредством </w:t>
            </w:r>
            <w:r w:rsidR="005C0DF4">
              <w:rPr>
                <w:rFonts w:ascii="Times New Roman" w:eastAsia="Times New Roman" w:hAnsi="Times New Roman"/>
                <w:color w:val="000000" w:themeColor="text1"/>
                <w:sz w:val="20"/>
                <w:szCs w:val="20"/>
              </w:rPr>
              <w:t>л</w:t>
            </w:r>
            <w:r w:rsidRPr="000F1C5E">
              <w:rPr>
                <w:rFonts w:ascii="Times New Roman" w:eastAsia="Times New Roman" w:hAnsi="Times New Roman"/>
                <w:color w:val="000000" w:themeColor="text1"/>
                <w:sz w:val="20"/>
                <w:szCs w:val="20"/>
              </w:rPr>
              <w:t>ичного кабинета на сайте ООО «АЭСК»)</w:t>
            </w:r>
          </w:p>
          <w:p w14:paraId="023CAAF9" w14:textId="782E9D58" w:rsidR="009407FD" w:rsidRDefault="009407FD" w:rsidP="009407FD">
            <w:pPr>
              <w:spacing w:after="200" w:line="276" w:lineRule="auto"/>
              <w:contextualSpacing/>
              <w:rPr>
                <w:rFonts w:ascii="Times New Roman" w:hAnsi="Times New Roman"/>
                <w:b/>
                <w:i/>
                <w:color w:val="auto"/>
              </w:rPr>
            </w:pPr>
          </w:p>
        </w:tc>
        <w:tc>
          <w:tcPr>
            <w:tcW w:w="2000" w:type="dxa"/>
          </w:tcPr>
          <w:p w14:paraId="6C77CA20" w14:textId="7DF6754F"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Не ограничен</w:t>
            </w:r>
          </w:p>
        </w:tc>
        <w:tc>
          <w:tcPr>
            <w:tcW w:w="2196" w:type="dxa"/>
          </w:tcPr>
          <w:p w14:paraId="31A09C7F" w14:textId="77777777" w:rsidR="009407FD" w:rsidRPr="000F1C5E" w:rsidRDefault="009407FD" w:rsidP="009407FD">
            <w:pPr>
              <w:spacing w:line="257"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 П. 8-10 Правил</w:t>
            </w:r>
          </w:p>
          <w:p w14:paraId="4A922C41" w14:textId="79A07938"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технологического присоединения</w:t>
            </w:r>
            <w:r w:rsidRPr="00FE641C">
              <w:rPr>
                <w:rFonts w:ascii="Times New Roman" w:eastAsia="Times New Roman" w:hAnsi="Times New Roman"/>
                <w:color w:val="000000" w:themeColor="text1"/>
                <w:vertAlign w:val="superscript"/>
              </w:rPr>
              <w:footnoteReference w:id="2"/>
            </w:r>
            <w:r w:rsidRPr="00FE641C">
              <w:rPr>
                <w:rFonts w:ascii="Times New Roman" w:eastAsia="Times New Roman" w:hAnsi="Times New Roman"/>
                <w:color w:val="000000" w:themeColor="text1"/>
              </w:rPr>
              <w:t>.</w:t>
            </w:r>
          </w:p>
        </w:tc>
      </w:tr>
      <w:tr w:rsidR="009407FD" w14:paraId="4C9028CF" w14:textId="77777777" w:rsidTr="00526880">
        <w:tc>
          <w:tcPr>
            <w:tcW w:w="562" w:type="dxa"/>
            <w:vMerge/>
          </w:tcPr>
          <w:p w14:paraId="1B4AB4CB" w14:textId="77777777" w:rsidR="009407FD" w:rsidRDefault="009407FD" w:rsidP="009407FD">
            <w:pPr>
              <w:spacing w:after="200" w:line="276" w:lineRule="auto"/>
              <w:contextualSpacing/>
              <w:rPr>
                <w:rFonts w:ascii="Times New Roman" w:hAnsi="Times New Roman"/>
                <w:b/>
                <w:i/>
                <w:color w:val="auto"/>
              </w:rPr>
            </w:pPr>
          </w:p>
        </w:tc>
        <w:tc>
          <w:tcPr>
            <w:tcW w:w="2268" w:type="dxa"/>
            <w:vMerge/>
          </w:tcPr>
          <w:p w14:paraId="1C0692CF"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433AD87B" w14:textId="11DAE862" w:rsidR="009407FD" w:rsidRDefault="009407FD" w:rsidP="00010616">
            <w:pPr>
              <w:spacing w:line="262" w:lineRule="auto"/>
              <w:rPr>
                <w:rFonts w:ascii="Times New Roman" w:hAnsi="Times New Roman"/>
                <w:b/>
                <w:i/>
                <w:color w:val="auto"/>
              </w:rPr>
            </w:pPr>
            <w:r w:rsidRPr="000F1C5E">
              <w:rPr>
                <w:rFonts w:ascii="Times New Roman" w:eastAsia="Times New Roman" w:hAnsi="Times New Roman"/>
                <w:color w:val="000000" w:themeColor="text1"/>
                <w:sz w:val="20"/>
                <w:szCs w:val="20"/>
              </w:rPr>
              <w:t>При отсутствии сведений и документов, указанных в пунктах</w:t>
            </w:r>
            <w:r w:rsidR="00010616">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9, 10  Правил технологического присоединения</w:t>
            </w:r>
          </w:p>
        </w:tc>
        <w:tc>
          <w:tcPr>
            <w:tcW w:w="3254" w:type="dxa"/>
          </w:tcPr>
          <w:p w14:paraId="74052E7A" w14:textId="77777777" w:rsidR="009407FD" w:rsidRPr="000F1C5E" w:rsidRDefault="009407FD" w:rsidP="009407FD">
            <w:pPr>
              <w:tabs>
                <w:tab w:val="left" w:pos="696"/>
                <w:tab w:val="left" w:pos="1862"/>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1.2.</w:t>
            </w:r>
            <w:r w:rsidRPr="000F1C5E">
              <w:rPr>
                <w:rFonts w:ascii="Times New Roman" w:eastAsia="Times New Roman" w:hAnsi="Times New Roman"/>
                <w:color w:val="000000" w:themeColor="text1"/>
                <w:sz w:val="20"/>
                <w:szCs w:val="20"/>
              </w:rPr>
              <w:tab/>
              <w:t>Сетевая</w:t>
            </w:r>
            <w:r w:rsidRPr="000F1C5E">
              <w:rPr>
                <w:rFonts w:ascii="Times New Roman" w:eastAsia="Times New Roman" w:hAnsi="Times New Roman"/>
                <w:color w:val="000000" w:themeColor="text1"/>
                <w:sz w:val="20"/>
                <w:szCs w:val="20"/>
              </w:rPr>
              <w:tab/>
              <w:t>организация</w:t>
            </w:r>
          </w:p>
          <w:p w14:paraId="05D4E893" w14:textId="77777777" w:rsidR="009407FD" w:rsidRPr="000F1C5E" w:rsidRDefault="009407FD" w:rsidP="009407FD">
            <w:pPr>
              <w:tabs>
                <w:tab w:val="left" w:pos="2074"/>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направляет</w:t>
            </w:r>
            <w:r w:rsidRPr="000F1C5E">
              <w:rPr>
                <w:rFonts w:ascii="Times New Roman" w:eastAsia="Times New Roman" w:hAnsi="Times New Roman"/>
                <w:color w:val="000000" w:themeColor="text1"/>
                <w:sz w:val="20"/>
                <w:szCs w:val="20"/>
              </w:rPr>
              <w:tab/>
              <w:t>заявителю</w:t>
            </w:r>
          </w:p>
          <w:p w14:paraId="53EAF265" w14:textId="77777777" w:rsidR="009407FD" w:rsidRPr="000F1C5E" w:rsidRDefault="009407FD" w:rsidP="009407FD">
            <w:pPr>
              <w:tabs>
                <w:tab w:val="left" w:pos="1901"/>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уведомление</w:t>
            </w:r>
            <w:r w:rsidRPr="000F1C5E">
              <w:rPr>
                <w:rFonts w:ascii="Times New Roman" w:eastAsia="Times New Roman" w:hAnsi="Times New Roman"/>
                <w:color w:val="000000" w:themeColor="text1"/>
                <w:sz w:val="20"/>
                <w:szCs w:val="20"/>
              </w:rPr>
              <w:tab/>
              <w:t>содержащее</w:t>
            </w:r>
          </w:p>
          <w:p w14:paraId="7761DFDC" w14:textId="77777777" w:rsidR="009407FD" w:rsidRPr="000F1C5E" w:rsidRDefault="009407FD" w:rsidP="009407FD">
            <w:pPr>
              <w:tabs>
                <w:tab w:val="left" w:pos="1392"/>
                <w:tab w:val="left" w:pos="2208"/>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указание</w:t>
            </w:r>
            <w:r w:rsidRPr="000F1C5E">
              <w:rPr>
                <w:rFonts w:ascii="Times New Roman" w:eastAsia="Times New Roman" w:hAnsi="Times New Roman"/>
                <w:color w:val="000000" w:themeColor="text1"/>
                <w:sz w:val="20"/>
                <w:szCs w:val="20"/>
              </w:rPr>
              <w:tab/>
              <w:t>на</w:t>
            </w:r>
            <w:r w:rsidRPr="000F1C5E">
              <w:rPr>
                <w:rFonts w:ascii="Times New Roman" w:eastAsia="Times New Roman" w:hAnsi="Times New Roman"/>
                <w:color w:val="000000" w:themeColor="text1"/>
                <w:sz w:val="20"/>
                <w:szCs w:val="20"/>
              </w:rPr>
              <w:tab/>
              <w:t>сведения</w:t>
            </w:r>
          </w:p>
          <w:p w14:paraId="00D5EC98" w14:textId="77777777" w:rsidR="009407FD" w:rsidRPr="000F1C5E" w:rsidRDefault="009407FD" w:rsidP="009407FD">
            <w:pPr>
              <w:tabs>
                <w:tab w:val="left" w:pos="1670"/>
                <w:tab w:val="left" w:pos="2851"/>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(документы),</w:t>
            </w:r>
            <w:r w:rsidRPr="000F1C5E">
              <w:rPr>
                <w:rFonts w:ascii="Times New Roman" w:eastAsia="Times New Roman" w:hAnsi="Times New Roman"/>
                <w:color w:val="000000" w:themeColor="text1"/>
                <w:sz w:val="20"/>
                <w:szCs w:val="20"/>
              </w:rPr>
              <w:tab/>
              <w:t>которые</w:t>
            </w:r>
            <w:r w:rsidRPr="000F1C5E">
              <w:rPr>
                <w:rFonts w:ascii="Times New Roman" w:eastAsia="Times New Roman" w:hAnsi="Times New Roman"/>
                <w:color w:val="000000" w:themeColor="text1"/>
                <w:sz w:val="20"/>
                <w:szCs w:val="20"/>
              </w:rPr>
              <w:tab/>
              <w:t>в</w:t>
            </w:r>
          </w:p>
          <w:p w14:paraId="29E22576" w14:textId="5E88B8D4" w:rsidR="009407FD" w:rsidRPr="000F1C5E" w:rsidRDefault="009407FD" w:rsidP="009407FD">
            <w:pPr>
              <w:tabs>
                <w:tab w:val="left" w:pos="1358"/>
                <w:tab w:val="left" w:pos="2856"/>
              </w:tabs>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соответствии</w:t>
            </w:r>
            <w:r w:rsidRPr="000F1C5E">
              <w:rPr>
                <w:rFonts w:ascii="Times New Roman" w:eastAsia="Times New Roman" w:hAnsi="Times New Roman"/>
                <w:color w:val="000000" w:themeColor="text1"/>
                <w:sz w:val="20"/>
                <w:szCs w:val="20"/>
              </w:rPr>
              <w:tab/>
              <w:t>с Правилами</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ТП</w:t>
            </w:r>
          </w:p>
          <w:p w14:paraId="438FB2E3" w14:textId="3A9AB772" w:rsidR="009407FD" w:rsidRDefault="009407FD" w:rsidP="009407FD">
            <w:pPr>
              <w:tabs>
                <w:tab w:val="left" w:pos="1123"/>
                <w:tab w:val="left" w:pos="1963"/>
              </w:tabs>
              <w:spacing w:line="262" w:lineRule="auto"/>
              <w:rPr>
                <w:rFonts w:ascii="Times New Roman" w:hAnsi="Times New Roman"/>
                <w:b/>
                <w:i/>
                <w:color w:val="auto"/>
              </w:rPr>
            </w:pPr>
            <w:r w:rsidRPr="000F1C5E">
              <w:rPr>
                <w:rFonts w:ascii="Times New Roman" w:eastAsia="Times New Roman" w:hAnsi="Times New Roman"/>
                <w:color w:val="000000" w:themeColor="text1"/>
                <w:sz w:val="20"/>
                <w:szCs w:val="20"/>
              </w:rPr>
              <w:t>должны</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быть</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представлены</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 xml:space="preserve">заявителем в дополнение к </w:t>
            </w:r>
            <w:r>
              <w:rPr>
                <w:rFonts w:ascii="Times New Roman" w:eastAsia="Times New Roman" w:hAnsi="Times New Roman"/>
                <w:color w:val="000000" w:themeColor="text1"/>
                <w:sz w:val="20"/>
                <w:szCs w:val="20"/>
              </w:rPr>
              <w:t xml:space="preserve"> п</w:t>
            </w:r>
            <w:r w:rsidRPr="000F1C5E">
              <w:rPr>
                <w:rFonts w:ascii="Times New Roman" w:eastAsia="Times New Roman" w:hAnsi="Times New Roman"/>
                <w:color w:val="000000" w:themeColor="text1"/>
                <w:sz w:val="20"/>
                <w:szCs w:val="20"/>
              </w:rPr>
              <w:t>редставленным</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сведениям</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2416" w:type="dxa"/>
          </w:tcPr>
          <w:p w14:paraId="7ACE7DE3" w14:textId="5FFD0373"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Электронная</w:t>
            </w:r>
            <w:r>
              <w:rPr>
                <w:rFonts w:ascii="Times New Roman" w:eastAsia="Times New Roman" w:hAnsi="Times New Roman"/>
                <w:color w:val="000000" w:themeColor="text1"/>
                <w:sz w:val="20"/>
                <w:szCs w:val="20"/>
              </w:rPr>
              <w:t xml:space="preserve">, письменная (почтой  России) </w:t>
            </w:r>
          </w:p>
        </w:tc>
        <w:tc>
          <w:tcPr>
            <w:tcW w:w="2000" w:type="dxa"/>
          </w:tcPr>
          <w:p w14:paraId="087A3F21" w14:textId="77777777" w:rsidR="009407FD" w:rsidRPr="000F1C5E" w:rsidRDefault="009407FD" w:rsidP="009407FD">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3 рабочих дня со дня</w:t>
            </w:r>
          </w:p>
          <w:p w14:paraId="54D47B20" w14:textId="77777777" w:rsidR="009407FD" w:rsidRPr="000F1C5E" w:rsidRDefault="009407FD" w:rsidP="009407FD">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получения</w:t>
            </w:r>
          </w:p>
          <w:p w14:paraId="5EC05BFC" w14:textId="768465EB"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заявки</w:t>
            </w:r>
          </w:p>
        </w:tc>
        <w:tc>
          <w:tcPr>
            <w:tcW w:w="2196" w:type="dxa"/>
          </w:tcPr>
          <w:p w14:paraId="1495A964" w14:textId="5046ECC5" w:rsidR="009407FD" w:rsidRDefault="009407FD" w:rsidP="009407FD">
            <w:pPr>
              <w:spacing w:after="200" w:line="276" w:lineRule="auto"/>
              <w:contextualSpacing/>
              <w:rPr>
                <w:rFonts w:ascii="Times New Roman" w:hAnsi="Times New Roman"/>
                <w:b/>
                <w:i/>
                <w:color w:val="auto"/>
              </w:rPr>
            </w:pP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 xml:space="preserve">П. 15 Правил </w:t>
            </w:r>
            <w:r>
              <w:rPr>
                <w:rFonts w:ascii="Times New Roman" w:eastAsia="Times New Roman" w:hAnsi="Times New Roman"/>
                <w:color w:val="000000" w:themeColor="text1"/>
                <w:sz w:val="20"/>
                <w:szCs w:val="20"/>
              </w:rPr>
              <w:t>ТП</w:t>
            </w:r>
          </w:p>
        </w:tc>
      </w:tr>
      <w:tr w:rsidR="009407FD" w14:paraId="3CB76CFE" w14:textId="77777777" w:rsidTr="00526880">
        <w:tc>
          <w:tcPr>
            <w:tcW w:w="562" w:type="dxa"/>
            <w:vMerge/>
          </w:tcPr>
          <w:p w14:paraId="517A71FA" w14:textId="77777777" w:rsidR="009407FD" w:rsidRDefault="009407FD" w:rsidP="009407FD">
            <w:pPr>
              <w:spacing w:after="200" w:line="276" w:lineRule="auto"/>
              <w:contextualSpacing/>
              <w:rPr>
                <w:rFonts w:ascii="Times New Roman" w:hAnsi="Times New Roman"/>
                <w:b/>
                <w:i/>
                <w:color w:val="auto"/>
              </w:rPr>
            </w:pPr>
          </w:p>
        </w:tc>
        <w:tc>
          <w:tcPr>
            <w:tcW w:w="2268" w:type="dxa"/>
            <w:vMerge/>
            <w:vAlign w:val="center"/>
          </w:tcPr>
          <w:p w14:paraId="6173696C"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23A039C4" w14:textId="48FDDFC4"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Непредставление заявителем недостающих документов и сведений в течение 20 рабочих дней со дня получения уведомления.</w:t>
            </w:r>
          </w:p>
        </w:tc>
        <w:tc>
          <w:tcPr>
            <w:tcW w:w="3254" w:type="dxa"/>
          </w:tcPr>
          <w:p w14:paraId="54D4CC66" w14:textId="4E7E300E"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1.3. Аннулирование заявки и уведомление об этом заявителя </w:t>
            </w:r>
          </w:p>
        </w:tc>
        <w:tc>
          <w:tcPr>
            <w:tcW w:w="2416" w:type="dxa"/>
          </w:tcPr>
          <w:p w14:paraId="02B247BD" w14:textId="36C99566"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Электронная</w:t>
            </w:r>
            <w:r>
              <w:rPr>
                <w:rFonts w:ascii="Times New Roman" w:eastAsia="Times New Roman" w:hAnsi="Times New Roman"/>
                <w:color w:val="000000" w:themeColor="text1"/>
                <w:sz w:val="20"/>
                <w:szCs w:val="20"/>
              </w:rPr>
              <w:t>, письменная (почтой России)</w:t>
            </w:r>
          </w:p>
        </w:tc>
        <w:tc>
          <w:tcPr>
            <w:tcW w:w="2000" w:type="dxa"/>
          </w:tcPr>
          <w:p w14:paraId="6EEBDF5F" w14:textId="29ABE691" w:rsidR="009407FD" w:rsidRPr="000F1C5E" w:rsidRDefault="009407FD" w:rsidP="009407FD">
            <w:pPr>
              <w:spacing w:line="262"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 xml:space="preserve"> 3 рабочих дня со дня</w:t>
            </w:r>
            <w:r>
              <w:rPr>
                <w:rFonts w:ascii="Times New Roman" w:eastAsia="Times New Roman" w:hAnsi="Times New Roman"/>
                <w:color w:val="000000" w:themeColor="text1"/>
                <w:sz w:val="20"/>
                <w:szCs w:val="20"/>
              </w:rPr>
              <w:t xml:space="preserve"> </w:t>
            </w:r>
            <w:r w:rsidRPr="000F1C5E">
              <w:rPr>
                <w:rFonts w:ascii="Times New Roman" w:eastAsia="Times New Roman" w:hAnsi="Times New Roman"/>
                <w:color w:val="000000" w:themeColor="text1"/>
                <w:sz w:val="20"/>
                <w:szCs w:val="20"/>
              </w:rPr>
              <w:t>принятия решения об</w:t>
            </w:r>
          </w:p>
          <w:p w14:paraId="0C76D99B" w14:textId="69E525A3"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аннулировании заявки</w:t>
            </w:r>
          </w:p>
        </w:tc>
        <w:tc>
          <w:tcPr>
            <w:tcW w:w="2196" w:type="dxa"/>
          </w:tcPr>
          <w:p w14:paraId="4686CEC6" w14:textId="16E1CE3C"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П. 15 Правил </w:t>
            </w:r>
            <w:r>
              <w:rPr>
                <w:rFonts w:ascii="Times New Roman" w:eastAsia="Times New Roman" w:hAnsi="Times New Roman"/>
                <w:color w:val="000000" w:themeColor="text1"/>
                <w:sz w:val="20"/>
                <w:szCs w:val="20"/>
              </w:rPr>
              <w:t>ТП</w:t>
            </w:r>
          </w:p>
        </w:tc>
      </w:tr>
      <w:tr w:rsidR="009407FD" w14:paraId="698BAB3F" w14:textId="77777777" w:rsidTr="00526880">
        <w:trPr>
          <w:trHeight w:val="1968"/>
        </w:trPr>
        <w:tc>
          <w:tcPr>
            <w:tcW w:w="562" w:type="dxa"/>
            <w:vMerge w:val="restart"/>
          </w:tcPr>
          <w:p w14:paraId="4A7C2D30" w14:textId="77777777" w:rsidR="009407FD" w:rsidRDefault="009407FD" w:rsidP="009407FD">
            <w:pPr>
              <w:rPr>
                <w:rFonts w:ascii="Times New Roman" w:eastAsia="Times New Roman" w:hAnsi="Times New Roman"/>
                <w:b/>
                <w:bCs/>
                <w:color w:val="000000" w:themeColor="text1"/>
              </w:rPr>
            </w:pPr>
            <w:r w:rsidRPr="000F1C5E">
              <w:rPr>
                <w:rFonts w:ascii="Times New Roman" w:eastAsia="Times New Roman" w:hAnsi="Times New Roman"/>
                <w:b/>
                <w:bCs/>
                <w:color w:val="000000" w:themeColor="text1"/>
              </w:rPr>
              <w:lastRenderedPageBreak/>
              <w:t>2</w:t>
            </w:r>
          </w:p>
          <w:p w14:paraId="18DE5FEF" w14:textId="77777777" w:rsidR="009407FD" w:rsidRDefault="009407FD" w:rsidP="009407FD">
            <w:pPr>
              <w:rPr>
                <w:rFonts w:ascii="Times New Roman" w:eastAsia="Times New Roman" w:hAnsi="Times New Roman"/>
                <w:b/>
                <w:bCs/>
                <w:color w:val="000000" w:themeColor="text1"/>
              </w:rPr>
            </w:pPr>
          </w:p>
          <w:p w14:paraId="261310F8" w14:textId="77777777" w:rsidR="009407FD" w:rsidRDefault="009407FD" w:rsidP="009407FD">
            <w:pPr>
              <w:rPr>
                <w:rFonts w:ascii="Times New Roman" w:eastAsia="Times New Roman" w:hAnsi="Times New Roman"/>
                <w:b/>
                <w:bCs/>
                <w:color w:val="000000" w:themeColor="text1"/>
              </w:rPr>
            </w:pPr>
          </w:p>
          <w:p w14:paraId="447EB5F6" w14:textId="77777777" w:rsidR="009407FD" w:rsidRDefault="009407FD" w:rsidP="009407FD">
            <w:pPr>
              <w:rPr>
                <w:rFonts w:ascii="Times New Roman" w:eastAsia="Times New Roman" w:hAnsi="Times New Roman"/>
                <w:b/>
                <w:bCs/>
                <w:color w:val="000000" w:themeColor="text1"/>
              </w:rPr>
            </w:pPr>
          </w:p>
          <w:p w14:paraId="4C177D3A" w14:textId="77777777" w:rsidR="009407FD" w:rsidRDefault="009407FD" w:rsidP="009407FD">
            <w:pPr>
              <w:rPr>
                <w:rFonts w:ascii="Times New Roman" w:eastAsia="Times New Roman" w:hAnsi="Times New Roman"/>
                <w:b/>
                <w:bCs/>
                <w:color w:val="000000" w:themeColor="text1"/>
              </w:rPr>
            </w:pPr>
          </w:p>
          <w:p w14:paraId="3C2BF243" w14:textId="77777777" w:rsidR="009407FD" w:rsidRDefault="009407FD" w:rsidP="009407FD">
            <w:pPr>
              <w:rPr>
                <w:rFonts w:ascii="Times New Roman" w:eastAsia="Times New Roman" w:hAnsi="Times New Roman"/>
                <w:b/>
                <w:bCs/>
                <w:color w:val="000000" w:themeColor="text1"/>
              </w:rPr>
            </w:pPr>
          </w:p>
          <w:p w14:paraId="7CF9C628" w14:textId="77777777" w:rsidR="009407FD" w:rsidRDefault="009407FD" w:rsidP="009407FD">
            <w:pPr>
              <w:rPr>
                <w:rFonts w:ascii="Times New Roman" w:eastAsia="Times New Roman" w:hAnsi="Times New Roman"/>
                <w:b/>
                <w:bCs/>
                <w:color w:val="000000" w:themeColor="text1"/>
              </w:rPr>
            </w:pPr>
          </w:p>
          <w:p w14:paraId="1533FA39" w14:textId="77777777" w:rsidR="009407FD" w:rsidRDefault="009407FD" w:rsidP="009407FD">
            <w:pPr>
              <w:rPr>
                <w:rFonts w:ascii="Times New Roman" w:eastAsia="Times New Roman" w:hAnsi="Times New Roman"/>
                <w:b/>
                <w:bCs/>
                <w:color w:val="000000" w:themeColor="text1"/>
              </w:rPr>
            </w:pPr>
          </w:p>
          <w:p w14:paraId="061322C5" w14:textId="77777777" w:rsidR="009407FD" w:rsidRDefault="009407FD" w:rsidP="009407FD">
            <w:pPr>
              <w:rPr>
                <w:rFonts w:ascii="Times New Roman" w:eastAsia="Times New Roman" w:hAnsi="Times New Roman"/>
                <w:b/>
                <w:bCs/>
                <w:color w:val="000000" w:themeColor="text1"/>
              </w:rPr>
            </w:pPr>
          </w:p>
          <w:p w14:paraId="27298CAD" w14:textId="77777777" w:rsidR="009407FD" w:rsidRDefault="009407FD" w:rsidP="009407FD">
            <w:pPr>
              <w:rPr>
                <w:rFonts w:ascii="Times New Roman" w:eastAsia="Times New Roman" w:hAnsi="Times New Roman"/>
                <w:b/>
                <w:bCs/>
                <w:color w:val="000000" w:themeColor="text1"/>
              </w:rPr>
            </w:pPr>
          </w:p>
          <w:p w14:paraId="000689AA" w14:textId="77777777" w:rsidR="009407FD" w:rsidRDefault="009407FD" w:rsidP="009407FD">
            <w:pPr>
              <w:rPr>
                <w:rFonts w:ascii="Times New Roman" w:eastAsia="Times New Roman" w:hAnsi="Times New Roman"/>
                <w:b/>
                <w:bCs/>
                <w:color w:val="000000" w:themeColor="text1"/>
              </w:rPr>
            </w:pPr>
          </w:p>
          <w:p w14:paraId="15DBF6CF" w14:textId="77777777" w:rsidR="009407FD" w:rsidRDefault="009407FD" w:rsidP="009407FD">
            <w:pPr>
              <w:rPr>
                <w:rFonts w:ascii="Times New Roman" w:eastAsia="Times New Roman" w:hAnsi="Times New Roman"/>
                <w:b/>
                <w:bCs/>
                <w:color w:val="000000" w:themeColor="text1"/>
              </w:rPr>
            </w:pPr>
          </w:p>
          <w:p w14:paraId="32981195" w14:textId="77777777" w:rsidR="009407FD" w:rsidRDefault="009407FD" w:rsidP="009407FD">
            <w:pPr>
              <w:rPr>
                <w:rFonts w:ascii="Times New Roman" w:eastAsia="Times New Roman" w:hAnsi="Times New Roman"/>
                <w:b/>
                <w:bCs/>
                <w:color w:val="000000" w:themeColor="text1"/>
              </w:rPr>
            </w:pPr>
          </w:p>
          <w:p w14:paraId="0EE752F9" w14:textId="77777777" w:rsidR="009407FD" w:rsidRDefault="009407FD" w:rsidP="009407FD">
            <w:pPr>
              <w:rPr>
                <w:rFonts w:ascii="Times New Roman" w:eastAsia="Times New Roman" w:hAnsi="Times New Roman"/>
                <w:b/>
                <w:bCs/>
                <w:color w:val="000000" w:themeColor="text1"/>
              </w:rPr>
            </w:pPr>
          </w:p>
          <w:p w14:paraId="5B66D38D" w14:textId="77777777" w:rsidR="009407FD" w:rsidRDefault="009407FD" w:rsidP="009407FD">
            <w:pPr>
              <w:rPr>
                <w:rFonts w:ascii="Times New Roman" w:eastAsia="Times New Roman" w:hAnsi="Times New Roman"/>
                <w:b/>
                <w:bCs/>
                <w:color w:val="000000" w:themeColor="text1"/>
              </w:rPr>
            </w:pPr>
          </w:p>
          <w:p w14:paraId="12CEB1CD" w14:textId="77777777" w:rsidR="009407FD" w:rsidRDefault="009407FD" w:rsidP="009407FD">
            <w:pPr>
              <w:rPr>
                <w:rFonts w:ascii="Times New Roman" w:eastAsia="Times New Roman" w:hAnsi="Times New Roman"/>
                <w:b/>
                <w:bCs/>
                <w:color w:val="000000" w:themeColor="text1"/>
              </w:rPr>
            </w:pPr>
          </w:p>
          <w:p w14:paraId="1E87B654" w14:textId="77777777" w:rsidR="009407FD" w:rsidRDefault="009407FD" w:rsidP="009407FD">
            <w:pPr>
              <w:rPr>
                <w:rFonts w:ascii="Times New Roman" w:eastAsia="Times New Roman" w:hAnsi="Times New Roman"/>
                <w:b/>
                <w:bCs/>
                <w:color w:val="000000" w:themeColor="text1"/>
              </w:rPr>
            </w:pPr>
          </w:p>
          <w:p w14:paraId="576A7879" w14:textId="77777777" w:rsidR="009407FD" w:rsidRDefault="009407FD" w:rsidP="009407FD">
            <w:pPr>
              <w:rPr>
                <w:rFonts w:ascii="Times New Roman" w:eastAsia="Times New Roman" w:hAnsi="Times New Roman"/>
                <w:b/>
                <w:bCs/>
                <w:color w:val="000000" w:themeColor="text1"/>
              </w:rPr>
            </w:pPr>
          </w:p>
          <w:p w14:paraId="2A9CB07F" w14:textId="77777777" w:rsidR="009407FD" w:rsidRDefault="009407FD" w:rsidP="009407FD">
            <w:pPr>
              <w:rPr>
                <w:rFonts w:ascii="Times New Roman" w:eastAsia="Times New Roman" w:hAnsi="Times New Roman"/>
                <w:b/>
                <w:bCs/>
                <w:color w:val="000000" w:themeColor="text1"/>
              </w:rPr>
            </w:pPr>
          </w:p>
          <w:p w14:paraId="582BB940" w14:textId="77777777" w:rsidR="009407FD" w:rsidRDefault="009407FD" w:rsidP="009407FD">
            <w:pPr>
              <w:rPr>
                <w:rFonts w:ascii="Times New Roman" w:eastAsia="Times New Roman" w:hAnsi="Times New Roman"/>
                <w:b/>
                <w:bCs/>
                <w:color w:val="000000" w:themeColor="text1"/>
              </w:rPr>
            </w:pPr>
          </w:p>
          <w:p w14:paraId="206EA02C" w14:textId="77777777" w:rsidR="009407FD" w:rsidRDefault="009407FD" w:rsidP="009407FD">
            <w:pPr>
              <w:rPr>
                <w:rFonts w:ascii="Times New Roman" w:eastAsia="Times New Roman" w:hAnsi="Times New Roman"/>
                <w:b/>
                <w:bCs/>
                <w:color w:val="000000" w:themeColor="text1"/>
              </w:rPr>
            </w:pPr>
          </w:p>
          <w:p w14:paraId="4F037C3E" w14:textId="77777777" w:rsidR="009407FD" w:rsidRDefault="009407FD" w:rsidP="009407FD">
            <w:pPr>
              <w:rPr>
                <w:rFonts w:ascii="Times New Roman" w:eastAsia="Times New Roman" w:hAnsi="Times New Roman"/>
                <w:b/>
                <w:bCs/>
                <w:color w:val="000000" w:themeColor="text1"/>
              </w:rPr>
            </w:pPr>
          </w:p>
          <w:p w14:paraId="53C24292" w14:textId="77777777" w:rsidR="009407FD" w:rsidRDefault="009407FD" w:rsidP="009407FD">
            <w:pPr>
              <w:rPr>
                <w:rFonts w:ascii="Times New Roman" w:eastAsia="Times New Roman" w:hAnsi="Times New Roman"/>
                <w:b/>
                <w:bCs/>
                <w:color w:val="000000" w:themeColor="text1"/>
              </w:rPr>
            </w:pPr>
          </w:p>
          <w:p w14:paraId="5E80B207" w14:textId="77777777" w:rsidR="009407FD" w:rsidRDefault="009407FD" w:rsidP="009407FD">
            <w:pPr>
              <w:rPr>
                <w:rFonts w:ascii="Times New Roman" w:eastAsia="Times New Roman" w:hAnsi="Times New Roman"/>
                <w:b/>
                <w:bCs/>
                <w:color w:val="000000" w:themeColor="text1"/>
              </w:rPr>
            </w:pPr>
          </w:p>
          <w:p w14:paraId="0A3AB254" w14:textId="77777777" w:rsidR="009407FD" w:rsidRDefault="009407FD" w:rsidP="009407FD">
            <w:pPr>
              <w:rPr>
                <w:rFonts w:ascii="Times New Roman" w:eastAsia="Times New Roman" w:hAnsi="Times New Roman"/>
                <w:b/>
                <w:bCs/>
                <w:color w:val="000000" w:themeColor="text1"/>
              </w:rPr>
            </w:pPr>
          </w:p>
          <w:p w14:paraId="08D7F6B1" w14:textId="77777777" w:rsidR="009407FD" w:rsidRDefault="009407FD" w:rsidP="009407FD">
            <w:pPr>
              <w:rPr>
                <w:rFonts w:ascii="Times New Roman" w:eastAsia="Times New Roman" w:hAnsi="Times New Roman"/>
                <w:b/>
                <w:bCs/>
                <w:color w:val="000000" w:themeColor="text1"/>
              </w:rPr>
            </w:pPr>
          </w:p>
          <w:p w14:paraId="601FA44A" w14:textId="77777777" w:rsidR="009407FD" w:rsidRDefault="009407FD" w:rsidP="009407FD">
            <w:pPr>
              <w:rPr>
                <w:rFonts w:ascii="Times New Roman" w:eastAsia="Times New Roman" w:hAnsi="Times New Roman"/>
                <w:b/>
                <w:bCs/>
                <w:color w:val="000000" w:themeColor="text1"/>
              </w:rPr>
            </w:pPr>
          </w:p>
          <w:p w14:paraId="38EE895E" w14:textId="77777777" w:rsidR="009407FD" w:rsidRDefault="009407FD" w:rsidP="009407FD">
            <w:pPr>
              <w:rPr>
                <w:rFonts w:ascii="Times New Roman" w:eastAsia="Times New Roman" w:hAnsi="Times New Roman"/>
                <w:b/>
                <w:bCs/>
                <w:color w:val="000000" w:themeColor="text1"/>
              </w:rPr>
            </w:pPr>
          </w:p>
          <w:p w14:paraId="3218B6DD" w14:textId="77777777" w:rsidR="009407FD" w:rsidRDefault="009407FD" w:rsidP="009407FD">
            <w:pPr>
              <w:rPr>
                <w:rFonts w:ascii="Times New Roman" w:eastAsia="Times New Roman" w:hAnsi="Times New Roman"/>
                <w:b/>
                <w:bCs/>
                <w:color w:val="000000" w:themeColor="text1"/>
              </w:rPr>
            </w:pPr>
          </w:p>
          <w:p w14:paraId="792BFC58" w14:textId="77777777" w:rsidR="009407FD" w:rsidRDefault="009407FD" w:rsidP="009407FD">
            <w:pPr>
              <w:rPr>
                <w:rFonts w:ascii="Times New Roman" w:eastAsia="Times New Roman" w:hAnsi="Times New Roman"/>
                <w:b/>
                <w:bCs/>
                <w:color w:val="000000" w:themeColor="text1"/>
              </w:rPr>
            </w:pPr>
          </w:p>
          <w:p w14:paraId="277CC7C9" w14:textId="77777777" w:rsidR="009407FD" w:rsidRDefault="009407FD" w:rsidP="009407FD">
            <w:pPr>
              <w:rPr>
                <w:rFonts w:ascii="Times New Roman" w:eastAsia="Times New Roman" w:hAnsi="Times New Roman"/>
                <w:b/>
                <w:bCs/>
                <w:color w:val="000000" w:themeColor="text1"/>
              </w:rPr>
            </w:pPr>
          </w:p>
          <w:p w14:paraId="790941C2" w14:textId="77777777" w:rsidR="009407FD" w:rsidRDefault="009407FD" w:rsidP="009407FD">
            <w:pPr>
              <w:rPr>
                <w:rFonts w:ascii="Times New Roman" w:eastAsia="Times New Roman" w:hAnsi="Times New Roman"/>
                <w:b/>
                <w:bCs/>
                <w:color w:val="000000" w:themeColor="text1"/>
              </w:rPr>
            </w:pPr>
          </w:p>
          <w:p w14:paraId="732CA436" w14:textId="77777777" w:rsidR="009407FD" w:rsidRDefault="009407FD" w:rsidP="009407FD">
            <w:pPr>
              <w:rPr>
                <w:rFonts w:ascii="Times New Roman" w:eastAsia="Times New Roman" w:hAnsi="Times New Roman"/>
                <w:b/>
                <w:bCs/>
                <w:color w:val="000000" w:themeColor="text1"/>
              </w:rPr>
            </w:pPr>
          </w:p>
          <w:p w14:paraId="12A4ABD3" w14:textId="77777777" w:rsidR="009407FD" w:rsidRDefault="009407FD" w:rsidP="009407FD">
            <w:pPr>
              <w:rPr>
                <w:rFonts w:ascii="Times New Roman" w:eastAsia="Times New Roman" w:hAnsi="Times New Roman"/>
                <w:b/>
                <w:bCs/>
                <w:color w:val="000000" w:themeColor="text1"/>
              </w:rPr>
            </w:pPr>
          </w:p>
          <w:p w14:paraId="52606909" w14:textId="77777777" w:rsidR="009407FD" w:rsidRDefault="009407FD" w:rsidP="009407FD">
            <w:pPr>
              <w:rPr>
                <w:rFonts w:ascii="Times New Roman" w:eastAsia="Times New Roman" w:hAnsi="Times New Roman"/>
                <w:b/>
                <w:bCs/>
                <w:color w:val="000000" w:themeColor="text1"/>
              </w:rPr>
            </w:pPr>
          </w:p>
          <w:p w14:paraId="57AA5EA0" w14:textId="77777777" w:rsidR="009407FD" w:rsidRDefault="009407FD" w:rsidP="009407FD">
            <w:pPr>
              <w:rPr>
                <w:rFonts w:ascii="Times New Roman" w:eastAsia="Times New Roman" w:hAnsi="Times New Roman"/>
                <w:b/>
                <w:bCs/>
                <w:color w:val="000000" w:themeColor="text1"/>
              </w:rPr>
            </w:pPr>
          </w:p>
          <w:p w14:paraId="3DFD1098" w14:textId="77777777" w:rsidR="009407FD" w:rsidRDefault="009407FD" w:rsidP="009407FD">
            <w:pPr>
              <w:rPr>
                <w:rFonts w:ascii="Times New Roman" w:eastAsia="Times New Roman" w:hAnsi="Times New Roman"/>
                <w:b/>
                <w:bCs/>
                <w:color w:val="000000" w:themeColor="text1"/>
              </w:rPr>
            </w:pPr>
          </w:p>
          <w:p w14:paraId="63DD2C7B" w14:textId="77777777" w:rsidR="009407FD" w:rsidRDefault="009407FD" w:rsidP="009407FD">
            <w:pPr>
              <w:spacing w:after="200" w:line="276" w:lineRule="auto"/>
              <w:contextualSpacing/>
              <w:rPr>
                <w:rFonts w:ascii="Times New Roman" w:hAnsi="Times New Roman"/>
                <w:b/>
                <w:i/>
                <w:color w:val="auto"/>
              </w:rPr>
            </w:pPr>
          </w:p>
        </w:tc>
        <w:tc>
          <w:tcPr>
            <w:tcW w:w="2268" w:type="dxa"/>
            <w:vMerge w:val="restart"/>
          </w:tcPr>
          <w:p w14:paraId="30726359" w14:textId="77777777" w:rsidR="009407FD" w:rsidRDefault="009407FD" w:rsidP="009407FD">
            <w:pPr>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Заключение договора об осуществлении технологического присоединения к электрическим сетям</w:t>
            </w:r>
          </w:p>
          <w:p w14:paraId="2F5A15CA" w14:textId="77777777" w:rsidR="009407FD" w:rsidRDefault="009407FD" w:rsidP="009407FD">
            <w:pPr>
              <w:rPr>
                <w:rFonts w:ascii="Times New Roman" w:eastAsia="Times New Roman" w:hAnsi="Times New Roman"/>
                <w:color w:val="000000" w:themeColor="text1"/>
                <w:sz w:val="20"/>
                <w:szCs w:val="20"/>
              </w:rPr>
            </w:pPr>
          </w:p>
          <w:p w14:paraId="2E02B2A9" w14:textId="77777777" w:rsidR="009407FD" w:rsidRDefault="009407FD" w:rsidP="009407FD">
            <w:pPr>
              <w:rPr>
                <w:rFonts w:ascii="Times New Roman" w:eastAsia="Times New Roman" w:hAnsi="Times New Roman"/>
                <w:color w:val="000000" w:themeColor="text1"/>
                <w:sz w:val="20"/>
                <w:szCs w:val="20"/>
              </w:rPr>
            </w:pPr>
          </w:p>
          <w:p w14:paraId="388CD3CA" w14:textId="77777777" w:rsidR="009407FD" w:rsidRDefault="009407FD" w:rsidP="009407FD">
            <w:pPr>
              <w:rPr>
                <w:rFonts w:ascii="Times New Roman" w:eastAsia="Times New Roman" w:hAnsi="Times New Roman"/>
                <w:color w:val="000000" w:themeColor="text1"/>
                <w:sz w:val="20"/>
                <w:szCs w:val="20"/>
              </w:rPr>
            </w:pPr>
          </w:p>
          <w:p w14:paraId="0DA5B06C" w14:textId="77777777" w:rsidR="009407FD" w:rsidRDefault="009407FD" w:rsidP="009407FD">
            <w:pPr>
              <w:rPr>
                <w:rFonts w:ascii="Times New Roman" w:eastAsia="Times New Roman" w:hAnsi="Times New Roman"/>
                <w:color w:val="000000" w:themeColor="text1"/>
                <w:sz w:val="20"/>
                <w:szCs w:val="20"/>
              </w:rPr>
            </w:pPr>
          </w:p>
          <w:p w14:paraId="286DD004" w14:textId="77777777" w:rsidR="009407FD" w:rsidRDefault="009407FD" w:rsidP="009407FD">
            <w:pPr>
              <w:rPr>
                <w:rFonts w:ascii="Times New Roman" w:eastAsia="Times New Roman" w:hAnsi="Times New Roman"/>
                <w:color w:val="000000" w:themeColor="text1"/>
                <w:sz w:val="20"/>
                <w:szCs w:val="20"/>
              </w:rPr>
            </w:pPr>
          </w:p>
          <w:p w14:paraId="17D1E673" w14:textId="77777777" w:rsidR="009407FD" w:rsidRDefault="009407FD" w:rsidP="009407FD">
            <w:pPr>
              <w:rPr>
                <w:rFonts w:ascii="Times New Roman" w:eastAsia="Times New Roman" w:hAnsi="Times New Roman"/>
                <w:color w:val="000000" w:themeColor="text1"/>
                <w:sz w:val="20"/>
                <w:szCs w:val="20"/>
              </w:rPr>
            </w:pPr>
          </w:p>
          <w:p w14:paraId="6A8277B5" w14:textId="77777777" w:rsidR="009407FD" w:rsidRDefault="009407FD" w:rsidP="009407FD">
            <w:pPr>
              <w:rPr>
                <w:rFonts w:ascii="Times New Roman" w:eastAsia="Times New Roman" w:hAnsi="Times New Roman"/>
                <w:color w:val="000000" w:themeColor="text1"/>
                <w:sz w:val="20"/>
                <w:szCs w:val="20"/>
              </w:rPr>
            </w:pPr>
          </w:p>
          <w:p w14:paraId="2A3741DB" w14:textId="77777777" w:rsidR="009407FD" w:rsidRDefault="009407FD" w:rsidP="009407FD">
            <w:pPr>
              <w:rPr>
                <w:rFonts w:ascii="Times New Roman" w:eastAsia="Times New Roman" w:hAnsi="Times New Roman"/>
                <w:color w:val="000000" w:themeColor="text1"/>
                <w:sz w:val="20"/>
                <w:szCs w:val="20"/>
              </w:rPr>
            </w:pPr>
          </w:p>
          <w:p w14:paraId="24E64600" w14:textId="77777777" w:rsidR="009407FD" w:rsidRDefault="009407FD" w:rsidP="009407FD">
            <w:pPr>
              <w:rPr>
                <w:rFonts w:ascii="Times New Roman" w:eastAsia="Times New Roman" w:hAnsi="Times New Roman"/>
                <w:color w:val="000000" w:themeColor="text1"/>
                <w:sz w:val="20"/>
                <w:szCs w:val="20"/>
              </w:rPr>
            </w:pPr>
          </w:p>
          <w:p w14:paraId="311846DE" w14:textId="77777777" w:rsidR="009407FD" w:rsidRDefault="009407FD" w:rsidP="009407FD">
            <w:pPr>
              <w:rPr>
                <w:rFonts w:ascii="Times New Roman" w:eastAsia="Times New Roman" w:hAnsi="Times New Roman"/>
                <w:color w:val="000000" w:themeColor="text1"/>
                <w:sz w:val="20"/>
                <w:szCs w:val="20"/>
              </w:rPr>
            </w:pPr>
          </w:p>
          <w:p w14:paraId="0B637676" w14:textId="77777777" w:rsidR="009407FD" w:rsidRDefault="009407FD" w:rsidP="009407FD">
            <w:pPr>
              <w:rPr>
                <w:rFonts w:ascii="Times New Roman" w:eastAsia="Times New Roman" w:hAnsi="Times New Roman"/>
                <w:color w:val="000000" w:themeColor="text1"/>
                <w:sz w:val="20"/>
                <w:szCs w:val="20"/>
              </w:rPr>
            </w:pPr>
          </w:p>
          <w:p w14:paraId="01C44F1C" w14:textId="77777777" w:rsidR="009407FD" w:rsidRDefault="009407FD" w:rsidP="009407FD">
            <w:pPr>
              <w:rPr>
                <w:rFonts w:ascii="Times New Roman" w:eastAsia="Times New Roman" w:hAnsi="Times New Roman"/>
                <w:color w:val="000000" w:themeColor="text1"/>
                <w:sz w:val="20"/>
                <w:szCs w:val="20"/>
              </w:rPr>
            </w:pPr>
          </w:p>
          <w:p w14:paraId="631B8829" w14:textId="77777777" w:rsidR="009407FD" w:rsidRDefault="009407FD" w:rsidP="009407FD">
            <w:pPr>
              <w:rPr>
                <w:rFonts w:ascii="Times New Roman" w:eastAsia="Times New Roman" w:hAnsi="Times New Roman"/>
                <w:color w:val="000000" w:themeColor="text1"/>
                <w:sz w:val="20"/>
                <w:szCs w:val="20"/>
              </w:rPr>
            </w:pPr>
          </w:p>
          <w:p w14:paraId="3243866F" w14:textId="77777777" w:rsidR="009407FD" w:rsidRDefault="009407FD" w:rsidP="009407FD">
            <w:pPr>
              <w:rPr>
                <w:rFonts w:ascii="Times New Roman" w:eastAsia="Times New Roman" w:hAnsi="Times New Roman"/>
                <w:color w:val="000000" w:themeColor="text1"/>
                <w:sz w:val="20"/>
                <w:szCs w:val="20"/>
              </w:rPr>
            </w:pPr>
          </w:p>
          <w:p w14:paraId="63890C44" w14:textId="77777777" w:rsidR="009407FD" w:rsidRDefault="009407FD" w:rsidP="009407FD">
            <w:pPr>
              <w:rPr>
                <w:rFonts w:ascii="Times New Roman" w:eastAsia="Times New Roman" w:hAnsi="Times New Roman"/>
                <w:color w:val="000000" w:themeColor="text1"/>
                <w:sz w:val="20"/>
                <w:szCs w:val="20"/>
              </w:rPr>
            </w:pPr>
          </w:p>
          <w:p w14:paraId="1BA87289" w14:textId="77777777" w:rsidR="009407FD" w:rsidRDefault="009407FD" w:rsidP="009407FD">
            <w:pPr>
              <w:rPr>
                <w:rFonts w:ascii="Times New Roman" w:eastAsia="Times New Roman" w:hAnsi="Times New Roman"/>
                <w:color w:val="000000" w:themeColor="text1"/>
                <w:sz w:val="20"/>
                <w:szCs w:val="20"/>
              </w:rPr>
            </w:pPr>
          </w:p>
          <w:p w14:paraId="283E9F7A" w14:textId="77777777" w:rsidR="009407FD" w:rsidRDefault="009407FD" w:rsidP="009407FD">
            <w:pPr>
              <w:rPr>
                <w:rFonts w:ascii="Times New Roman" w:eastAsia="Times New Roman" w:hAnsi="Times New Roman"/>
                <w:color w:val="000000" w:themeColor="text1"/>
                <w:sz w:val="20"/>
                <w:szCs w:val="20"/>
              </w:rPr>
            </w:pPr>
          </w:p>
          <w:p w14:paraId="0578DD85" w14:textId="77777777" w:rsidR="009407FD" w:rsidRDefault="009407FD" w:rsidP="009407FD">
            <w:pPr>
              <w:rPr>
                <w:rFonts w:ascii="Times New Roman" w:eastAsia="Times New Roman" w:hAnsi="Times New Roman"/>
                <w:color w:val="000000" w:themeColor="text1"/>
                <w:sz w:val="20"/>
                <w:szCs w:val="20"/>
              </w:rPr>
            </w:pPr>
          </w:p>
          <w:p w14:paraId="08D6F4C3" w14:textId="77777777" w:rsidR="009407FD" w:rsidRDefault="009407FD" w:rsidP="009407FD">
            <w:pPr>
              <w:rPr>
                <w:rFonts w:ascii="Times New Roman" w:eastAsia="Times New Roman" w:hAnsi="Times New Roman"/>
                <w:color w:val="000000" w:themeColor="text1"/>
                <w:sz w:val="20"/>
                <w:szCs w:val="20"/>
              </w:rPr>
            </w:pPr>
          </w:p>
          <w:p w14:paraId="39788E38" w14:textId="77777777" w:rsidR="009407FD" w:rsidRDefault="009407FD" w:rsidP="009407FD">
            <w:pPr>
              <w:rPr>
                <w:rFonts w:ascii="Times New Roman" w:eastAsia="Times New Roman" w:hAnsi="Times New Roman"/>
                <w:color w:val="000000" w:themeColor="text1"/>
                <w:sz w:val="20"/>
                <w:szCs w:val="20"/>
              </w:rPr>
            </w:pPr>
          </w:p>
          <w:p w14:paraId="60F4C8B8" w14:textId="77777777" w:rsidR="009407FD" w:rsidRDefault="009407FD" w:rsidP="009407FD">
            <w:pPr>
              <w:rPr>
                <w:rFonts w:ascii="Times New Roman" w:eastAsia="Times New Roman" w:hAnsi="Times New Roman"/>
                <w:color w:val="000000" w:themeColor="text1"/>
                <w:sz w:val="20"/>
                <w:szCs w:val="20"/>
              </w:rPr>
            </w:pPr>
          </w:p>
          <w:p w14:paraId="29C51489" w14:textId="77777777" w:rsidR="009407FD" w:rsidRDefault="009407FD" w:rsidP="009407FD">
            <w:pPr>
              <w:rPr>
                <w:rFonts w:ascii="Times New Roman" w:eastAsia="Times New Roman" w:hAnsi="Times New Roman"/>
                <w:color w:val="000000" w:themeColor="text1"/>
                <w:sz w:val="20"/>
                <w:szCs w:val="20"/>
              </w:rPr>
            </w:pPr>
          </w:p>
          <w:p w14:paraId="08B18F82" w14:textId="77777777" w:rsidR="009407FD" w:rsidRDefault="009407FD" w:rsidP="009407FD">
            <w:pPr>
              <w:rPr>
                <w:rFonts w:ascii="Times New Roman" w:eastAsia="Times New Roman" w:hAnsi="Times New Roman"/>
                <w:color w:val="000000" w:themeColor="text1"/>
                <w:sz w:val="20"/>
                <w:szCs w:val="20"/>
              </w:rPr>
            </w:pPr>
          </w:p>
          <w:p w14:paraId="1EDB297F" w14:textId="77777777" w:rsidR="009407FD" w:rsidRDefault="009407FD" w:rsidP="009407FD">
            <w:pPr>
              <w:rPr>
                <w:rFonts w:ascii="Times New Roman" w:eastAsia="Times New Roman" w:hAnsi="Times New Roman"/>
                <w:color w:val="000000" w:themeColor="text1"/>
                <w:sz w:val="20"/>
                <w:szCs w:val="20"/>
              </w:rPr>
            </w:pPr>
          </w:p>
          <w:p w14:paraId="58D3BA9D" w14:textId="77777777" w:rsidR="009407FD" w:rsidRDefault="009407FD" w:rsidP="009407FD">
            <w:pPr>
              <w:rPr>
                <w:rFonts w:ascii="Times New Roman" w:eastAsia="Times New Roman" w:hAnsi="Times New Roman"/>
                <w:color w:val="000000" w:themeColor="text1"/>
                <w:sz w:val="20"/>
                <w:szCs w:val="20"/>
              </w:rPr>
            </w:pPr>
          </w:p>
          <w:p w14:paraId="4DAAEBD5" w14:textId="77777777" w:rsidR="009407FD" w:rsidRDefault="009407FD" w:rsidP="009407FD">
            <w:pPr>
              <w:rPr>
                <w:rFonts w:ascii="Times New Roman" w:eastAsia="Times New Roman" w:hAnsi="Times New Roman"/>
                <w:color w:val="000000" w:themeColor="text1"/>
                <w:sz w:val="20"/>
                <w:szCs w:val="20"/>
              </w:rPr>
            </w:pPr>
          </w:p>
          <w:p w14:paraId="31261934" w14:textId="77777777" w:rsidR="009407FD" w:rsidRDefault="009407FD" w:rsidP="009407FD">
            <w:pPr>
              <w:rPr>
                <w:rFonts w:ascii="Times New Roman" w:eastAsia="Times New Roman" w:hAnsi="Times New Roman"/>
                <w:color w:val="000000" w:themeColor="text1"/>
                <w:sz w:val="20"/>
                <w:szCs w:val="20"/>
              </w:rPr>
            </w:pPr>
          </w:p>
          <w:p w14:paraId="37004D37"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1DA1BD07" w14:textId="77777777" w:rsidR="009407FD" w:rsidRPr="000F1C5E" w:rsidRDefault="009407FD" w:rsidP="009407FD">
            <w:pPr>
              <w:spacing w:line="259" w:lineRule="auto"/>
              <w:rPr>
                <w:rFonts w:ascii="Times New Roman" w:eastAsia="Times New Roman" w:hAnsi="Times New Roman"/>
                <w:color w:val="000000" w:themeColor="text1"/>
                <w:sz w:val="20"/>
                <w:szCs w:val="20"/>
              </w:rPr>
            </w:pPr>
            <w:r w:rsidRPr="000F1C5E">
              <w:rPr>
                <w:rFonts w:ascii="Times New Roman" w:eastAsia="Times New Roman" w:hAnsi="Times New Roman"/>
                <w:color w:val="000000" w:themeColor="text1"/>
                <w:sz w:val="20"/>
                <w:szCs w:val="20"/>
              </w:rPr>
              <w:t>Заявка, соответствующая</w:t>
            </w:r>
          </w:p>
          <w:p w14:paraId="219F0B5A" w14:textId="60DD86EA"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Правилам технологического присоединения</w:t>
            </w:r>
          </w:p>
        </w:tc>
        <w:tc>
          <w:tcPr>
            <w:tcW w:w="3254" w:type="dxa"/>
          </w:tcPr>
          <w:p w14:paraId="2D8DA2E4" w14:textId="77777777" w:rsidR="009407FD" w:rsidRPr="00D01A0D" w:rsidRDefault="009407FD" w:rsidP="009407FD">
            <w:pPr>
              <w:tabs>
                <w:tab w:val="left" w:pos="2526"/>
              </w:tabs>
              <w:spacing w:line="264"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 xml:space="preserve">2.1. Направление заявителю </w:t>
            </w:r>
          </w:p>
          <w:p w14:paraId="2DAEBD2D" w14:textId="77777777" w:rsidR="009407FD" w:rsidRPr="00D01A0D" w:rsidRDefault="009407FD" w:rsidP="009407FD">
            <w:pPr>
              <w:tabs>
                <w:tab w:val="left" w:pos="2526"/>
              </w:tabs>
              <w:spacing w:line="264"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подписанного проекта договора об</w:t>
            </w:r>
          </w:p>
          <w:p w14:paraId="239C319B" w14:textId="77777777" w:rsidR="009407FD" w:rsidRPr="00D01A0D" w:rsidRDefault="009407FD" w:rsidP="009407FD">
            <w:pPr>
              <w:tabs>
                <w:tab w:val="left" w:pos="2526"/>
              </w:tabs>
              <w:spacing w:line="264"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осуществлении технологического</w:t>
            </w:r>
          </w:p>
          <w:p w14:paraId="3A27BB03" w14:textId="77777777" w:rsidR="009407FD" w:rsidRPr="00D01A0D" w:rsidRDefault="009407FD" w:rsidP="009407FD">
            <w:pPr>
              <w:tabs>
                <w:tab w:val="left" w:pos="2526"/>
              </w:tabs>
              <w:spacing w:line="264"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присоединения в 2 экземплярах и</w:t>
            </w:r>
          </w:p>
          <w:p w14:paraId="67B6D75C" w14:textId="243B2DF3" w:rsidR="009407FD" w:rsidRPr="00D01A0D" w:rsidRDefault="009407FD" w:rsidP="009407FD">
            <w:pPr>
              <w:tabs>
                <w:tab w:val="left" w:pos="2526"/>
              </w:tabs>
              <w:spacing w:line="264"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подписанных тех</w:t>
            </w:r>
            <w:r>
              <w:rPr>
                <w:rFonts w:ascii="Times New Roman" w:eastAsia="Times New Roman" w:hAnsi="Times New Roman"/>
                <w:color w:val="000000" w:themeColor="text1"/>
                <w:sz w:val="20"/>
                <w:szCs w:val="20"/>
              </w:rPr>
              <w:t>.</w:t>
            </w:r>
            <w:r w:rsidRPr="00D01A0D">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у</w:t>
            </w:r>
            <w:r w:rsidRPr="00D01A0D">
              <w:rPr>
                <w:rFonts w:ascii="Times New Roman" w:eastAsia="Times New Roman" w:hAnsi="Times New Roman"/>
                <w:color w:val="000000" w:themeColor="text1"/>
                <w:sz w:val="20"/>
                <w:szCs w:val="20"/>
              </w:rPr>
              <w:t>словий,</w:t>
            </w:r>
            <w:r>
              <w:rPr>
                <w:rFonts w:ascii="Times New Roman" w:eastAsia="Times New Roman" w:hAnsi="Times New Roman"/>
                <w:color w:val="000000" w:themeColor="text1"/>
                <w:sz w:val="20"/>
                <w:szCs w:val="20"/>
              </w:rPr>
              <w:t xml:space="preserve"> </w:t>
            </w:r>
            <w:r w:rsidRPr="00D01A0D">
              <w:rPr>
                <w:rFonts w:ascii="Times New Roman" w:eastAsia="Times New Roman" w:hAnsi="Times New Roman"/>
                <w:color w:val="000000" w:themeColor="text1"/>
                <w:sz w:val="20"/>
                <w:szCs w:val="20"/>
              </w:rPr>
              <w:t>как неотъемлемого приложения к договору.</w:t>
            </w:r>
          </w:p>
          <w:p w14:paraId="6D834366" w14:textId="6D01D8C2" w:rsidR="009407FD" w:rsidRDefault="009407FD" w:rsidP="009407FD">
            <w:pPr>
              <w:tabs>
                <w:tab w:val="left" w:pos="2526"/>
              </w:tabs>
              <w:spacing w:line="264" w:lineRule="auto"/>
              <w:rPr>
                <w:rFonts w:ascii="Times New Roman" w:hAnsi="Times New Roman"/>
                <w:b/>
                <w:i/>
                <w:color w:val="auto"/>
              </w:rPr>
            </w:pPr>
            <w:r w:rsidRPr="00D01A0D">
              <w:rPr>
                <w:rFonts w:ascii="Times New Roman" w:eastAsia="Times New Roman" w:hAnsi="Times New Roman"/>
                <w:color w:val="000000" w:themeColor="text1"/>
                <w:sz w:val="20"/>
                <w:szCs w:val="20"/>
              </w:rPr>
              <w:t>Одновременно</w:t>
            </w:r>
            <w:r w:rsidR="00526880">
              <w:rPr>
                <w:rFonts w:ascii="Times New Roman" w:eastAsia="Times New Roman" w:hAnsi="Times New Roman"/>
                <w:color w:val="000000" w:themeColor="text1"/>
                <w:sz w:val="20"/>
                <w:szCs w:val="20"/>
              </w:rPr>
              <w:t xml:space="preserve"> СО </w:t>
            </w:r>
            <w:r w:rsidRPr="00D01A0D">
              <w:rPr>
                <w:rFonts w:ascii="Times New Roman" w:eastAsia="Times New Roman" w:hAnsi="Times New Roman"/>
                <w:color w:val="000000" w:themeColor="text1"/>
                <w:sz w:val="20"/>
                <w:szCs w:val="20"/>
              </w:rPr>
              <w:t xml:space="preserve"> уведомляет заявителя о последствиях наступления бездоговорного потребления электрической энергии, а также о возможности временного</w:t>
            </w:r>
            <w:r>
              <w:rPr>
                <w:rFonts w:ascii="Times New Roman" w:eastAsia="Times New Roman" w:hAnsi="Times New Roman"/>
                <w:color w:val="000000" w:themeColor="text1"/>
                <w:sz w:val="20"/>
                <w:szCs w:val="20"/>
              </w:rPr>
              <w:t xml:space="preserve"> </w:t>
            </w:r>
            <w:r w:rsidRPr="00D01A0D">
              <w:rPr>
                <w:rFonts w:ascii="Times New Roman" w:eastAsia="Times New Roman" w:hAnsi="Times New Roman"/>
                <w:color w:val="000000" w:themeColor="text1"/>
                <w:sz w:val="20"/>
                <w:szCs w:val="20"/>
              </w:rPr>
              <w:t>технологического присоединения</w:t>
            </w:r>
          </w:p>
        </w:tc>
        <w:tc>
          <w:tcPr>
            <w:tcW w:w="2416" w:type="dxa"/>
          </w:tcPr>
          <w:p w14:paraId="5FBD99BD" w14:textId="49289614"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w:t>
            </w:r>
            <w:r w:rsidRPr="00D01A0D">
              <w:rPr>
                <w:rFonts w:ascii="Times New Roman" w:eastAsia="Times New Roman" w:hAnsi="Times New Roman"/>
                <w:color w:val="000000" w:themeColor="text1"/>
                <w:sz w:val="20"/>
                <w:szCs w:val="20"/>
              </w:rPr>
              <w:t>Электронная, письменная (почтой России)</w:t>
            </w:r>
          </w:p>
        </w:tc>
        <w:tc>
          <w:tcPr>
            <w:tcW w:w="2000" w:type="dxa"/>
          </w:tcPr>
          <w:p w14:paraId="35126172" w14:textId="77777777" w:rsidR="009407FD" w:rsidRPr="00D01A0D" w:rsidRDefault="009407FD" w:rsidP="009407FD">
            <w:pPr>
              <w:tabs>
                <w:tab w:val="left" w:pos="533"/>
                <w:tab w:val="left" w:pos="1531"/>
              </w:tabs>
              <w:spacing w:line="262"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20 рабочих дней со дня получения</w:t>
            </w:r>
          </w:p>
          <w:p w14:paraId="1D3126A3" w14:textId="77777777" w:rsidR="009407FD" w:rsidRPr="00D01A0D" w:rsidRDefault="009407FD" w:rsidP="009407FD">
            <w:pPr>
              <w:tabs>
                <w:tab w:val="left" w:pos="533"/>
                <w:tab w:val="left" w:pos="1531"/>
              </w:tabs>
              <w:spacing w:line="262"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заявки, либо со дня получения</w:t>
            </w:r>
          </w:p>
          <w:p w14:paraId="01A3F4FD" w14:textId="77777777" w:rsidR="009407FD" w:rsidRPr="00D01A0D" w:rsidRDefault="009407FD" w:rsidP="009407FD">
            <w:pPr>
              <w:tabs>
                <w:tab w:val="left" w:pos="533"/>
                <w:tab w:val="left" w:pos="1531"/>
              </w:tabs>
              <w:spacing w:line="262" w:lineRule="auto"/>
              <w:rPr>
                <w:rFonts w:ascii="Times New Roman" w:eastAsia="Times New Roman" w:hAnsi="Times New Roman"/>
                <w:color w:val="000000" w:themeColor="text1"/>
                <w:sz w:val="20"/>
                <w:szCs w:val="20"/>
              </w:rPr>
            </w:pPr>
            <w:r w:rsidRPr="00D01A0D">
              <w:rPr>
                <w:rFonts w:ascii="Times New Roman" w:eastAsia="Times New Roman" w:hAnsi="Times New Roman"/>
                <w:color w:val="000000" w:themeColor="text1"/>
                <w:sz w:val="20"/>
                <w:szCs w:val="20"/>
              </w:rPr>
              <w:t>недостающих</w:t>
            </w:r>
          </w:p>
          <w:p w14:paraId="07BFC0E7" w14:textId="09FA431D" w:rsidR="009407FD" w:rsidRDefault="009407FD" w:rsidP="009407FD">
            <w:pPr>
              <w:spacing w:after="200" w:line="276" w:lineRule="auto"/>
              <w:contextualSpacing/>
              <w:rPr>
                <w:rFonts w:ascii="Times New Roman" w:hAnsi="Times New Roman"/>
                <w:b/>
                <w:i/>
                <w:color w:val="auto"/>
              </w:rPr>
            </w:pPr>
            <w:r w:rsidRPr="00D01A0D">
              <w:rPr>
                <w:rFonts w:ascii="Times New Roman" w:eastAsia="Times New Roman" w:hAnsi="Times New Roman"/>
                <w:color w:val="000000" w:themeColor="text1"/>
                <w:sz w:val="20"/>
                <w:szCs w:val="20"/>
              </w:rPr>
              <w:t>сведений</w:t>
            </w:r>
          </w:p>
        </w:tc>
        <w:tc>
          <w:tcPr>
            <w:tcW w:w="2196" w:type="dxa"/>
            <w:vMerge w:val="restart"/>
          </w:tcPr>
          <w:p w14:paraId="62581E34" w14:textId="4D4B8A3C"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П. 15 Правил </w:t>
            </w:r>
            <w:r>
              <w:rPr>
                <w:rFonts w:ascii="Times New Roman" w:eastAsia="Times New Roman" w:hAnsi="Times New Roman"/>
                <w:color w:val="000000" w:themeColor="text1"/>
                <w:sz w:val="20"/>
                <w:szCs w:val="20"/>
              </w:rPr>
              <w:t>ТП</w:t>
            </w:r>
          </w:p>
        </w:tc>
      </w:tr>
      <w:tr w:rsidR="009407FD" w14:paraId="395B604A" w14:textId="77777777" w:rsidTr="00526880">
        <w:tc>
          <w:tcPr>
            <w:tcW w:w="562" w:type="dxa"/>
            <w:vMerge/>
          </w:tcPr>
          <w:p w14:paraId="2E35817B" w14:textId="77777777" w:rsidR="009407FD" w:rsidRDefault="009407FD" w:rsidP="009407FD">
            <w:pPr>
              <w:spacing w:after="200" w:line="276" w:lineRule="auto"/>
              <w:contextualSpacing/>
              <w:rPr>
                <w:rFonts w:ascii="Times New Roman" w:hAnsi="Times New Roman"/>
                <w:b/>
                <w:i/>
                <w:color w:val="auto"/>
              </w:rPr>
            </w:pPr>
          </w:p>
        </w:tc>
        <w:tc>
          <w:tcPr>
            <w:tcW w:w="2268" w:type="dxa"/>
            <w:vMerge/>
          </w:tcPr>
          <w:p w14:paraId="55B50D3F"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60ED61A9" w14:textId="77777777" w:rsidR="009407FD" w:rsidRPr="00C25D6E" w:rsidRDefault="009407FD" w:rsidP="009407FD">
            <w:pPr>
              <w:spacing w:line="259" w:lineRule="auto"/>
              <w:rPr>
                <w:rFonts w:ascii="Times New Roman" w:eastAsia="Times New Roman" w:hAnsi="Times New Roman"/>
                <w:color w:val="000000" w:themeColor="text1"/>
                <w:sz w:val="20"/>
                <w:szCs w:val="20"/>
              </w:rPr>
            </w:pPr>
            <w:r w:rsidRPr="00C25D6E">
              <w:rPr>
                <w:rFonts w:ascii="Times New Roman" w:eastAsia="Times New Roman" w:hAnsi="Times New Roman"/>
                <w:color w:val="000000" w:themeColor="text1"/>
                <w:sz w:val="20"/>
                <w:szCs w:val="20"/>
              </w:rPr>
              <w:t>Реализация права заявителя</w:t>
            </w:r>
          </w:p>
          <w:p w14:paraId="0DC88998" w14:textId="77777777" w:rsidR="009407FD" w:rsidRPr="00C25D6E" w:rsidRDefault="009407FD" w:rsidP="009407FD">
            <w:pPr>
              <w:spacing w:line="259" w:lineRule="auto"/>
              <w:rPr>
                <w:rFonts w:ascii="Times New Roman" w:eastAsia="Times New Roman" w:hAnsi="Times New Roman"/>
                <w:color w:val="000000" w:themeColor="text1"/>
                <w:sz w:val="20"/>
                <w:szCs w:val="20"/>
              </w:rPr>
            </w:pPr>
            <w:r w:rsidRPr="00C25D6E">
              <w:rPr>
                <w:rFonts w:ascii="Times New Roman" w:eastAsia="Times New Roman" w:hAnsi="Times New Roman"/>
                <w:color w:val="000000" w:themeColor="text1"/>
                <w:sz w:val="20"/>
                <w:szCs w:val="20"/>
              </w:rPr>
              <w:t>на мотивированный отказ</w:t>
            </w:r>
          </w:p>
          <w:p w14:paraId="61534B4F" w14:textId="77777777" w:rsidR="009407FD" w:rsidRPr="00C25D6E" w:rsidRDefault="009407FD" w:rsidP="009407FD">
            <w:pPr>
              <w:spacing w:line="259" w:lineRule="auto"/>
              <w:rPr>
                <w:rFonts w:ascii="Times New Roman" w:eastAsia="Times New Roman" w:hAnsi="Times New Roman"/>
                <w:color w:val="000000" w:themeColor="text1"/>
                <w:sz w:val="20"/>
                <w:szCs w:val="20"/>
              </w:rPr>
            </w:pPr>
            <w:r w:rsidRPr="00C25D6E">
              <w:rPr>
                <w:rFonts w:ascii="Times New Roman" w:eastAsia="Times New Roman" w:hAnsi="Times New Roman"/>
                <w:color w:val="000000" w:themeColor="text1"/>
                <w:sz w:val="20"/>
                <w:szCs w:val="20"/>
              </w:rPr>
              <w:t>от заключения договора с</w:t>
            </w:r>
          </w:p>
          <w:p w14:paraId="1DCA0141" w14:textId="317FB26D" w:rsidR="009407FD" w:rsidRDefault="009407FD" w:rsidP="00526880">
            <w:pPr>
              <w:spacing w:line="259" w:lineRule="auto"/>
              <w:rPr>
                <w:rFonts w:ascii="Times New Roman" w:hAnsi="Times New Roman"/>
                <w:b/>
                <w:i/>
                <w:color w:val="auto"/>
              </w:rPr>
            </w:pPr>
            <w:r w:rsidRPr="00C25D6E">
              <w:rPr>
                <w:rFonts w:ascii="Times New Roman" w:eastAsia="Times New Roman" w:hAnsi="Times New Roman"/>
                <w:color w:val="000000" w:themeColor="text1"/>
                <w:sz w:val="20"/>
                <w:szCs w:val="20"/>
              </w:rPr>
              <w:t>предложением об изменении размещенных</w:t>
            </w:r>
            <w:r w:rsidR="00526880">
              <w:rPr>
                <w:rFonts w:ascii="Times New Roman" w:eastAsia="Times New Roman" w:hAnsi="Times New Roman"/>
                <w:color w:val="000000" w:themeColor="text1"/>
                <w:sz w:val="20"/>
                <w:szCs w:val="20"/>
              </w:rPr>
              <w:t xml:space="preserve"> </w:t>
            </w:r>
            <w:r w:rsidRPr="00C25D6E">
              <w:rPr>
                <w:rFonts w:ascii="Times New Roman" w:eastAsia="Times New Roman" w:hAnsi="Times New Roman"/>
                <w:color w:val="000000" w:themeColor="text1"/>
                <w:sz w:val="20"/>
                <w:szCs w:val="20"/>
              </w:rPr>
              <w:t>документов и требованием</w:t>
            </w:r>
            <w:r w:rsidR="00526880">
              <w:rPr>
                <w:rFonts w:ascii="Times New Roman" w:eastAsia="Times New Roman" w:hAnsi="Times New Roman"/>
                <w:color w:val="000000" w:themeColor="text1"/>
                <w:sz w:val="20"/>
                <w:szCs w:val="20"/>
              </w:rPr>
              <w:t xml:space="preserve"> </w:t>
            </w:r>
            <w:r w:rsidRPr="00C25D6E">
              <w:rPr>
                <w:rFonts w:ascii="Times New Roman" w:eastAsia="Times New Roman" w:hAnsi="Times New Roman"/>
                <w:color w:val="000000" w:themeColor="text1"/>
                <w:sz w:val="20"/>
                <w:szCs w:val="20"/>
              </w:rPr>
              <w:t>о приведении их в соотв</w:t>
            </w:r>
            <w:r w:rsidR="00526880">
              <w:rPr>
                <w:rFonts w:ascii="Times New Roman" w:eastAsia="Times New Roman" w:hAnsi="Times New Roman"/>
                <w:color w:val="000000" w:themeColor="text1"/>
                <w:sz w:val="20"/>
                <w:szCs w:val="20"/>
              </w:rPr>
              <w:t>.</w:t>
            </w:r>
            <w:r w:rsidRPr="00C25D6E">
              <w:rPr>
                <w:rFonts w:ascii="Times New Roman" w:eastAsia="Times New Roman" w:hAnsi="Times New Roman"/>
                <w:color w:val="000000" w:themeColor="text1"/>
                <w:sz w:val="20"/>
                <w:szCs w:val="20"/>
              </w:rPr>
              <w:t xml:space="preserve"> с Правилами</w:t>
            </w:r>
            <w:r w:rsidR="00526880">
              <w:rPr>
                <w:rFonts w:ascii="Times New Roman" w:eastAsia="Times New Roman" w:hAnsi="Times New Roman"/>
                <w:color w:val="000000" w:themeColor="text1"/>
                <w:sz w:val="20"/>
                <w:szCs w:val="20"/>
              </w:rPr>
              <w:t xml:space="preserve"> ТП</w:t>
            </w:r>
          </w:p>
        </w:tc>
        <w:tc>
          <w:tcPr>
            <w:tcW w:w="3254" w:type="dxa"/>
          </w:tcPr>
          <w:p w14:paraId="3405A276" w14:textId="584E877A" w:rsidR="009407FD" w:rsidRPr="00E12E43" w:rsidRDefault="009407FD" w:rsidP="009407FD">
            <w:pPr>
              <w:tabs>
                <w:tab w:val="left" w:pos="2526"/>
              </w:tabs>
              <w:spacing w:line="264"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2.2. Направление</w:t>
            </w:r>
            <w:r>
              <w:rPr>
                <w:rFonts w:ascii="Times New Roman" w:eastAsia="Times New Roman" w:hAnsi="Times New Roman"/>
                <w:color w:val="000000" w:themeColor="text1"/>
                <w:sz w:val="20"/>
                <w:szCs w:val="20"/>
              </w:rPr>
              <w:t xml:space="preserve"> </w:t>
            </w:r>
            <w:r w:rsidRPr="00E12E43">
              <w:rPr>
                <w:rFonts w:ascii="Times New Roman" w:eastAsia="Times New Roman" w:hAnsi="Times New Roman"/>
                <w:color w:val="000000" w:themeColor="text1"/>
                <w:sz w:val="20"/>
                <w:szCs w:val="20"/>
              </w:rPr>
              <w:t>заявителем мотивированного отказа</w:t>
            </w:r>
            <w:r>
              <w:rPr>
                <w:rFonts w:ascii="Times New Roman" w:eastAsia="Times New Roman" w:hAnsi="Times New Roman"/>
                <w:color w:val="000000" w:themeColor="text1"/>
                <w:sz w:val="20"/>
                <w:szCs w:val="20"/>
              </w:rPr>
              <w:t xml:space="preserve"> </w:t>
            </w:r>
            <w:r w:rsidRPr="00E12E43">
              <w:rPr>
                <w:rFonts w:ascii="Times New Roman" w:eastAsia="Times New Roman" w:hAnsi="Times New Roman"/>
                <w:color w:val="000000" w:themeColor="text1"/>
                <w:sz w:val="20"/>
                <w:szCs w:val="20"/>
              </w:rPr>
              <w:t>от подписания проекта договора с</w:t>
            </w:r>
          </w:p>
          <w:p w14:paraId="5736585D" w14:textId="77777777" w:rsidR="009407FD" w:rsidRPr="00E12E43" w:rsidRDefault="009407FD" w:rsidP="009407FD">
            <w:pPr>
              <w:tabs>
                <w:tab w:val="left" w:pos="2526"/>
              </w:tabs>
              <w:spacing w:line="264"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предложением об изменении</w:t>
            </w:r>
          </w:p>
          <w:p w14:paraId="327D9914" w14:textId="1BC17B14" w:rsidR="009407FD" w:rsidRPr="00E12E43" w:rsidRDefault="009407FD" w:rsidP="009407FD">
            <w:pPr>
              <w:tabs>
                <w:tab w:val="left" w:pos="2526"/>
              </w:tabs>
              <w:spacing w:line="264"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представленного проекта договора и</w:t>
            </w:r>
            <w:r>
              <w:rPr>
                <w:rFonts w:ascii="Times New Roman" w:eastAsia="Times New Roman" w:hAnsi="Times New Roman"/>
                <w:color w:val="000000" w:themeColor="text1"/>
                <w:sz w:val="20"/>
                <w:szCs w:val="20"/>
              </w:rPr>
              <w:t xml:space="preserve"> </w:t>
            </w:r>
            <w:r w:rsidRPr="00E12E43">
              <w:rPr>
                <w:rFonts w:ascii="Times New Roman" w:eastAsia="Times New Roman" w:hAnsi="Times New Roman"/>
                <w:color w:val="000000" w:themeColor="text1"/>
                <w:sz w:val="20"/>
                <w:szCs w:val="20"/>
              </w:rPr>
              <w:t>требованием о приведении его в</w:t>
            </w:r>
          </w:p>
          <w:p w14:paraId="699EEC82" w14:textId="17665528" w:rsidR="009407FD" w:rsidRDefault="009407FD" w:rsidP="009407FD">
            <w:pPr>
              <w:spacing w:after="200" w:line="276" w:lineRule="auto"/>
              <w:contextualSpacing/>
              <w:rPr>
                <w:rFonts w:ascii="Times New Roman" w:hAnsi="Times New Roman"/>
                <w:b/>
                <w:i/>
                <w:color w:val="auto"/>
              </w:rPr>
            </w:pPr>
            <w:r w:rsidRPr="00E12E43">
              <w:rPr>
                <w:rFonts w:ascii="Times New Roman" w:eastAsia="Times New Roman" w:hAnsi="Times New Roman"/>
                <w:color w:val="000000" w:themeColor="text1"/>
                <w:sz w:val="20"/>
                <w:szCs w:val="20"/>
              </w:rPr>
              <w:t>соответствие с Правилами ТП</w:t>
            </w:r>
          </w:p>
        </w:tc>
        <w:tc>
          <w:tcPr>
            <w:tcW w:w="2416" w:type="dxa"/>
            <w:vMerge w:val="restart"/>
          </w:tcPr>
          <w:p w14:paraId="1668E486" w14:textId="77777777" w:rsidR="009407FD" w:rsidRDefault="009407FD" w:rsidP="009407FD">
            <w:pPr>
              <w:spacing w:after="200" w:line="276" w:lineRule="auto"/>
              <w:contextualSpacing/>
              <w:rPr>
                <w:rFonts w:ascii="Times New Roman" w:hAnsi="Times New Roman"/>
                <w:b/>
                <w:i/>
                <w:color w:val="auto"/>
              </w:rPr>
            </w:pPr>
            <w:r w:rsidRPr="00D01A0D">
              <w:rPr>
                <w:rFonts w:ascii="Times New Roman" w:eastAsia="Times New Roman" w:hAnsi="Times New Roman"/>
                <w:color w:val="000000" w:themeColor="text1"/>
                <w:sz w:val="20"/>
                <w:szCs w:val="20"/>
              </w:rPr>
              <w:t>Электронная, письменная (почтой России)</w:t>
            </w:r>
          </w:p>
          <w:p w14:paraId="5113944A" w14:textId="77777777"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 xml:space="preserve"> </w:t>
            </w:r>
          </w:p>
          <w:p w14:paraId="772CA9C7" w14:textId="77777777" w:rsidR="009407FD" w:rsidRDefault="009407FD" w:rsidP="009407FD">
            <w:pPr>
              <w:spacing w:after="200" w:line="276" w:lineRule="auto"/>
              <w:contextualSpacing/>
              <w:rPr>
                <w:rFonts w:ascii="Times New Roman" w:hAnsi="Times New Roman"/>
                <w:b/>
                <w:i/>
                <w:color w:val="auto"/>
              </w:rPr>
            </w:pPr>
          </w:p>
          <w:p w14:paraId="10E42586" w14:textId="4BDD9E8C" w:rsidR="009407FD" w:rsidRDefault="009407FD" w:rsidP="009407FD">
            <w:pPr>
              <w:spacing w:after="200" w:line="276" w:lineRule="auto"/>
              <w:contextualSpacing/>
              <w:rPr>
                <w:rFonts w:ascii="Times New Roman" w:hAnsi="Times New Roman"/>
                <w:b/>
                <w:i/>
                <w:color w:val="auto"/>
              </w:rPr>
            </w:pPr>
          </w:p>
        </w:tc>
        <w:tc>
          <w:tcPr>
            <w:tcW w:w="2000" w:type="dxa"/>
          </w:tcPr>
          <w:p w14:paraId="1018317C" w14:textId="77777777" w:rsidR="009407FD" w:rsidRPr="00E12E43" w:rsidRDefault="009407FD" w:rsidP="009407FD">
            <w:pPr>
              <w:tabs>
                <w:tab w:val="left" w:pos="533"/>
                <w:tab w:val="left" w:pos="1531"/>
              </w:tabs>
              <w:spacing w:line="262"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В течение 10</w:t>
            </w:r>
          </w:p>
          <w:p w14:paraId="0B2F269C" w14:textId="77777777" w:rsidR="009407FD" w:rsidRPr="00E12E43" w:rsidRDefault="009407FD" w:rsidP="009407FD">
            <w:pPr>
              <w:tabs>
                <w:tab w:val="left" w:pos="533"/>
                <w:tab w:val="left" w:pos="1531"/>
              </w:tabs>
              <w:spacing w:line="262"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рабочих дней со</w:t>
            </w:r>
          </w:p>
          <w:p w14:paraId="2AE8E9DE" w14:textId="77777777" w:rsidR="009407FD" w:rsidRPr="00E12E43" w:rsidRDefault="009407FD" w:rsidP="009407FD">
            <w:pPr>
              <w:tabs>
                <w:tab w:val="left" w:pos="533"/>
                <w:tab w:val="left" w:pos="1531"/>
              </w:tabs>
              <w:spacing w:line="262"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дня получения</w:t>
            </w:r>
          </w:p>
          <w:p w14:paraId="1B80478B" w14:textId="4460B028" w:rsidR="009407FD" w:rsidRDefault="009407FD" w:rsidP="009407FD">
            <w:pPr>
              <w:spacing w:after="200" w:line="276" w:lineRule="auto"/>
              <w:contextualSpacing/>
              <w:rPr>
                <w:rFonts w:ascii="Times New Roman" w:hAnsi="Times New Roman"/>
                <w:b/>
                <w:i/>
                <w:color w:val="auto"/>
              </w:rPr>
            </w:pPr>
            <w:r w:rsidRPr="00E12E43">
              <w:rPr>
                <w:rFonts w:ascii="Times New Roman" w:eastAsia="Times New Roman" w:hAnsi="Times New Roman"/>
                <w:color w:val="000000" w:themeColor="text1"/>
                <w:sz w:val="20"/>
                <w:szCs w:val="20"/>
              </w:rPr>
              <w:t>проекта договора и технических условий</w:t>
            </w:r>
          </w:p>
        </w:tc>
        <w:tc>
          <w:tcPr>
            <w:tcW w:w="2196" w:type="dxa"/>
            <w:vMerge/>
          </w:tcPr>
          <w:p w14:paraId="23456C60" w14:textId="4A3AD460" w:rsidR="009407FD" w:rsidRDefault="009407FD" w:rsidP="009407FD">
            <w:pPr>
              <w:spacing w:after="200" w:line="276" w:lineRule="auto"/>
              <w:contextualSpacing/>
              <w:rPr>
                <w:rFonts w:ascii="Times New Roman" w:hAnsi="Times New Roman"/>
                <w:b/>
                <w:i/>
                <w:color w:val="auto"/>
              </w:rPr>
            </w:pPr>
          </w:p>
        </w:tc>
      </w:tr>
      <w:tr w:rsidR="009407FD" w14:paraId="03D8A08A" w14:textId="77777777" w:rsidTr="00526880">
        <w:tc>
          <w:tcPr>
            <w:tcW w:w="562" w:type="dxa"/>
            <w:vMerge/>
          </w:tcPr>
          <w:p w14:paraId="0189C051" w14:textId="77777777" w:rsidR="009407FD" w:rsidRDefault="009407FD" w:rsidP="009407FD">
            <w:pPr>
              <w:spacing w:after="200" w:line="276" w:lineRule="auto"/>
              <w:contextualSpacing/>
              <w:rPr>
                <w:rFonts w:ascii="Times New Roman" w:hAnsi="Times New Roman"/>
                <w:b/>
                <w:i/>
                <w:color w:val="auto"/>
              </w:rPr>
            </w:pPr>
          </w:p>
        </w:tc>
        <w:tc>
          <w:tcPr>
            <w:tcW w:w="2268" w:type="dxa"/>
            <w:vMerge/>
          </w:tcPr>
          <w:p w14:paraId="1CA39734"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1E6D9B3B" w14:textId="77777777" w:rsidR="009407FD" w:rsidRPr="00C86D37" w:rsidRDefault="009407FD" w:rsidP="009407FD">
            <w:pPr>
              <w:spacing w:line="262"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Согласие заявителя</w:t>
            </w:r>
          </w:p>
          <w:p w14:paraId="6DE8E0BA" w14:textId="77777777" w:rsidR="009407FD" w:rsidRPr="00C86D37" w:rsidRDefault="009407FD" w:rsidP="009407FD">
            <w:pPr>
              <w:spacing w:line="262"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с представленным</w:t>
            </w:r>
          </w:p>
          <w:p w14:paraId="4AEC6D13" w14:textId="1A02258D" w:rsidR="009407FD" w:rsidRDefault="009407FD" w:rsidP="009407FD">
            <w:pPr>
              <w:spacing w:after="200" w:line="276" w:lineRule="auto"/>
              <w:contextualSpacing/>
              <w:rPr>
                <w:rFonts w:ascii="Times New Roman" w:hAnsi="Times New Roman"/>
                <w:b/>
                <w:i/>
                <w:color w:val="auto"/>
              </w:rPr>
            </w:pPr>
            <w:r w:rsidRPr="00C86D37">
              <w:rPr>
                <w:rFonts w:ascii="Times New Roman" w:eastAsia="Times New Roman" w:hAnsi="Times New Roman"/>
                <w:color w:val="000000" w:themeColor="text1"/>
                <w:sz w:val="20"/>
                <w:szCs w:val="20"/>
              </w:rPr>
              <w:t>проектом</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 xml:space="preserve">договора </w:t>
            </w:r>
          </w:p>
        </w:tc>
        <w:tc>
          <w:tcPr>
            <w:tcW w:w="3254" w:type="dxa"/>
          </w:tcPr>
          <w:p w14:paraId="5F674DF0" w14:textId="77777777" w:rsidR="009407FD" w:rsidRPr="00C86D37" w:rsidRDefault="009407FD" w:rsidP="009407FD">
            <w:pPr>
              <w:spacing w:line="266"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2.3. Подписание</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заявителем двух</w:t>
            </w:r>
          </w:p>
          <w:p w14:paraId="1925E77A" w14:textId="77777777" w:rsidR="009407FD" w:rsidRPr="00C86D37" w:rsidRDefault="009407FD" w:rsidP="009407FD">
            <w:pPr>
              <w:spacing w:line="266"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экземпляров проекта</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договора и направление</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одного экземпляра</w:t>
            </w:r>
            <w:r>
              <w:t xml:space="preserve"> </w:t>
            </w:r>
            <w:r w:rsidRPr="00C86D37">
              <w:rPr>
                <w:rFonts w:ascii="Times New Roman" w:eastAsia="Times New Roman" w:hAnsi="Times New Roman"/>
                <w:color w:val="000000" w:themeColor="text1"/>
                <w:sz w:val="20"/>
                <w:szCs w:val="20"/>
              </w:rPr>
              <w:t>с</w:t>
            </w:r>
          </w:p>
          <w:p w14:paraId="5E2DED63" w14:textId="77777777" w:rsidR="009407FD" w:rsidRPr="00C86D37" w:rsidRDefault="009407FD" w:rsidP="009407FD">
            <w:pPr>
              <w:spacing w:line="266"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приложением к нему</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документов,</w:t>
            </w:r>
          </w:p>
          <w:p w14:paraId="6B21464F" w14:textId="2F29435B" w:rsidR="009407FD" w:rsidRDefault="009407FD" w:rsidP="009407FD">
            <w:pPr>
              <w:spacing w:line="266" w:lineRule="auto"/>
              <w:rPr>
                <w:rFonts w:ascii="Times New Roman" w:hAnsi="Times New Roman"/>
                <w:b/>
                <w:i/>
                <w:color w:val="auto"/>
              </w:rPr>
            </w:pPr>
            <w:r w:rsidRPr="00C86D37">
              <w:rPr>
                <w:rFonts w:ascii="Times New Roman" w:eastAsia="Times New Roman" w:hAnsi="Times New Roman"/>
                <w:color w:val="000000" w:themeColor="text1"/>
                <w:sz w:val="20"/>
                <w:szCs w:val="20"/>
              </w:rPr>
              <w:t>подтверждающих</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полномочия лица,</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подписавшего такой</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договор</w:t>
            </w:r>
          </w:p>
        </w:tc>
        <w:tc>
          <w:tcPr>
            <w:tcW w:w="2416" w:type="dxa"/>
            <w:vMerge/>
          </w:tcPr>
          <w:p w14:paraId="7693231B" w14:textId="2273D7B8" w:rsidR="009407FD" w:rsidRDefault="009407FD" w:rsidP="009407FD">
            <w:pPr>
              <w:spacing w:after="200" w:line="276" w:lineRule="auto"/>
              <w:contextualSpacing/>
              <w:rPr>
                <w:rFonts w:ascii="Times New Roman" w:hAnsi="Times New Roman"/>
                <w:b/>
                <w:i/>
                <w:color w:val="auto"/>
              </w:rPr>
            </w:pPr>
          </w:p>
        </w:tc>
        <w:tc>
          <w:tcPr>
            <w:tcW w:w="2000" w:type="dxa"/>
          </w:tcPr>
          <w:p w14:paraId="70F53FA1" w14:textId="77777777" w:rsidR="009407FD" w:rsidRPr="00E12E43" w:rsidRDefault="009407FD" w:rsidP="009407FD">
            <w:pPr>
              <w:spacing w:line="262" w:lineRule="auto"/>
              <w:rPr>
                <w:rFonts w:ascii="Times New Roman" w:eastAsia="Times New Roman" w:hAnsi="Times New Roman"/>
                <w:color w:val="000000" w:themeColor="text1"/>
                <w:sz w:val="20"/>
                <w:szCs w:val="20"/>
              </w:rPr>
            </w:pPr>
            <w:r w:rsidRPr="00E12E43">
              <w:rPr>
                <w:rFonts w:ascii="Times New Roman" w:eastAsia="Times New Roman" w:hAnsi="Times New Roman"/>
                <w:color w:val="000000" w:themeColor="text1"/>
                <w:sz w:val="20"/>
                <w:szCs w:val="20"/>
              </w:rPr>
              <w:t>10 рабочих дней со дня получения</w:t>
            </w:r>
          </w:p>
          <w:p w14:paraId="05B6BDEB" w14:textId="0B96EB44" w:rsidR="009407FD" w:rsidRDefault="009407FD" w:rsidP="009407FD">
            <w:pPr>
              <w:spacing w:after="200" w:line="276" w:lineRule="auto"/>
              <w:contextualSpacing/>
              <w:rPr>
                <w:rFonts w:ascii="Times New Roman" w:hAnsi="Times New Roman"/>
                <w:b/>
                <w:i/>
                <w:color w:val="auto"/>
              </w:rPr>
            </w:pPr>
            <w:r w:rsidRPr="00E12E43">
              <w:rPr>
                <w:rFonts w:ascii="Times New Roman" w:eastAsia="Times New Roman" w:hAnsi="Times New Roman"/>
                <w:color w:val="000000" w:themeColor="text1"/>
                <w:sz w:val="20"/>
                <w:szCs w:val="20"/>
              </w:rPr>
              <w:t>заявителем  проекта договора</w:t>
            </w:r>
          </w:p>
        </w:tc>
        <w:tc>
          <w:tcPr>
            <w:tcW w:w="2196" w:type="dxa"/>
            <w:vMerge/>
          </w:tcPr>
          <w:p w14:paraId="4EA0A4A1" w14:textId="5D09CC54" w:rsidR="009407FD" w:rsidRDefault="009407FD" w:rsidP="009407FD">
            <w:pPr>
              <w:spacing w:after="200" w:line="276" w:lineRule="auto"/>
              <w:contextualSpacing/>
              <w:rPr>
                <w:rFonts w:ascii="Times New Roman" w:hAnsi="Times New Roman"/>
                <w:b/>
                <w:i/>
                <w:color w:val="auto"/>
              </w:rPr>
            </w:pPr>
          </w:p>
        </w:tc>
      </w:tr>
      <w:tr w:rsidR="009407FD" w14:paraId="5F4DE887" w14:textId="77777777" w:rsidTr="00526880">
        <w:trPr>
          <w:trHeight w:val="1803"/>
        </w:trPr>
        <w:tc>
          <w:tcPr>
            <w:tcW w:w="562" w:type="dxa"/>
            <w:vMerge/>
          </w:tcPr>
          <w:p w14:paraId="28937EC3" w14:textId="77777777" w:rsidR="009407FD" w:rsidRDefault="009407FD" w:rsidP="009407FD">
            <w:pPr>
              <w:spacing w:after="200" w:line="276" w:lineRule="auto"/>
              <w:contextualSpacing/>
              <w:rPr>
                <w:rFonts w:ascii="Times New Roman" w:hAnsi="Times New Roman"/>
                <w:b/>
                <w:i/>
                <w:color w:val="auto"/>
              </w:rPr>
            </w:pPr>
          </w:p>
        </w:tc>
        <w:tc>
          <w:tcPr>
            <w:tcW w:w="2268" w:type="dxa"/>
            <w:vMerge/>
          </w:tcPr>
          <w:p w14:paraId="3D72D442"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3587275D" w14:textId="77777777" w:rsidR="009407FD" w:rsidRPr="00C86D37" w:rsidRDefault="009407FD" w:rsidP="009407FD">
            <w:pPr>
              <w:spacing w:line="262"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Ненаправление</w:t>
            </w:r>
          </w:p>
          <w:p w14:paraId="1CFDDDD9" w14:textId="77777777" w:rsidR="009407FD" w:rsidRPr="00C86D37" w:rsidRDefault="009407FD" w:rsidP="009407FD">
            <w:pPr>
              <w:spacing w:line="262"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Заявителем</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подписанного</w:t>
            </w:r>
          </w:p>
          <w:p w14:paraId="5234971C" w14:textId="77777777" w:rsidR="009407FD" w:rsidRPr="00C86D37" w:rsidRDefault="009407FD" w:rsidP="009407FD">
            <w:pPr>
              <w:spacing w:line="262" w:lineRule="auto"/>
              <w:rPr>
                <w:rFonts w:ascii="Times New Roman" w:eastAsia="Times New Roman" w:hAnsi="Times New Roman"/>
                <w:color w:val="000000" w:themeColor="text1"/>
                <w:sz w:val="20"/>
                <w:szCs w:val="20"/>
              </w:rPr>
            </w:pPr>
            <w:r w:rsidRPr="00C86D37">
              <w:rPr>
                <w:rFonts w:ascii="Times New Roman" w:eastAsia="Times New Roman" w:hAnsi="Times New Roman"/>
                <w:color w:val="000000" w:themeColor="text1"/>
                <w:sz w:val="20"/>
                <w:szCs w:val="20"/>
              </w:rPr>
              <w:t>проекта договора</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либо</w:t>
            </w:r>
          </w:p>
          <w:p w14:paraId="7945C483" w14:textId="4695FFBD" w:rsidR="009407FD" w:rsidRDefault="009407FD" w:rsidP="009407FD">
            <w:pPr>
              <w:spacing w:after="200" w:line="276" w:lineRule="auto"/>
              <w:contextualSpacing/>
              <w:rPr>
                <w:rFonts w:ascii="Times New Roman" w:hAnsi="Times New Roman"/>
                <w:b/>
                <w:i/>
                <w:color w:val="auto"/>
              </w:rPr>
            </w:pPr>
            <w:r w:rsidRPr="00C86D37">
              <w:rPr>
                <w:rFonts w:ascii="Times New Roman" w:eastAsia="Times New Roman" w:hAnsi="Times New Roman"/>
                <w:color w:val="000000" w:themeColor="text1"/>
                <w:sz w:val="20"/>
                <w:szCs w:val="20"/>
              </w:rPr>
              <w:t>мотивированного</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отказа от его</w:t>
            </w:r>
            <w:r>
              <w:rPr>
                <w:rFonts w:ascii="Times New Roman" w:eastAsia="Times New Roman" w:hAnsi="Times New Roman"/>
                <w:color w:val="000000" w:themeColor="text1"/>
                <w:sz w:val="20"/>
                <w:szCs w:val="20"/>
              </w:rPr>
              <w:t xml:space="preserve"> </w:t>
            </w:r>
            <w:r w:rsidRPr="00C86D37">
              <w:rPr>
                <w:rFonts w:ascii="Times New Roman" w:eastAsia="Times New Roman" w:hAnsi="Times New Roman"/>
                <w:color w:val="000000" w:themeColor="text1"/>
                <w:sz w:val="20"/>
                <w:szCs w:val="20"/>
              </w:rPr>
              <w:t>подписания</w:t>
            </w:r>
          </w:p>
        </w:tc>
        <w:tc>
          <w:tcPr>
            <w:tcW w:w="3254" w:type="dxa"/>
          </w:tcPr>
          <w:p w14:paraId="7E15A525" w14:textId="77777777" w:rsidR="009407FD" w:rsidRPr="00C07A5F" w:rsidRDefault="009407FD" w:rsidP="009407FD">
            <w:pPr>
              <w:spacing w:line="266" w:lineRule="auto"/>
              <w:rPr>
                <w:rFonts w:ascii="Times New Roman" w:eastAsia="Times New Roman" w:hAnsi="Times New Roman"/>
                <w:color w:val="000000" w:themeColor="text1"/>
                <w:sz w:val="20"/>
                <w:szCs w:val="20"/>
              </w:rPr>
            </w:pPr>
            <w:r w:rsidRPr="00C07A5F">
              <w:rPr>
                <w:rFonts w:ascii="Times New Roman" w:eastAsia="Times New Roman" w:hAnsi="Times New Roman"/>
                <w:color w:val="000000" w:themeColor="text1"/>
                <w:sz w:val="20"/>
                <w:szCs w:val="20"/>
              </w:rPr>
              <w:t>2.4. Поданная</w:t>
            </w:r>
            <w:r>
              <w:rPr>
                <w:rFonts w:ascii="Times New Roman" w:eastAsia="Times New Roman" w:hAnsi="Times New Roman"/>
                <w:color w:val="000000" w:themeColor="text1"/>
                <w:sz w:val="20"/>
                <w:szCs w:val="20"/>
              </w:rPr>
              <w:t xml:space="preserve"> </w:t>
            </w:r>
            <w:r w:rsidRPr="00C07A5F">
              <w:rPr>
                <w:rFonts w:ascii="Times New Roman" w:eastAsia="Times New Roman" w:hAnsi="Times New Roman"/>
                <w:color w:val="000000" w:themeColor="text1"/>
                <w:sz w:val="20"/>
                <w:szCs w:val="20"/>
              </w:rPr>
              <w:t>заявителем заявка</w:t>
            </w:r>
          </w:p>
          <w:p w14:paraId="0490BBF2" w14:textId="1F6D7993" w:rsidR="009407FD" w:rsidRDefault="009407FD" w:rsidP="009407FD">
            <w:pPr>
              <w:spacing w:after="200" w:line="276" w:lineRule="auto"/>
              <w:contextualSpacing/>
              <w:rPr>
                <w:rFonts w:ascii="Times New Roman" w:hAnsi="Times New Roman"/>
                <w:b/>
                <w:i/>
                <w:color w:val="auto"/>
              </w:rPr>
            </w:pPr>
            <w:r w:rsidRPr="00C07A5F">
              <w:rPr>
                <w:rFonts w:ascii="Times New Roman" w:eastAsia="Times New Roman" w:hAnsi="Times New Roman"/>
                <w:color w:val="000000" w:themeColor="text1"/>
                <w:sz w:val="20"/>
                <w:szCs w:val="20"/>
              </w:rPr>
              <w:t>аннулируется</w:t>
            </w:r>
          </w:p>
        </w:tc>
        <w:tc>
          <w:tcPr>
            <w:tcW w:w="2416" w:type="dxa"/>
            <w:vMerge/>
          </w:tcPr>
          <w:p w14:paraId="3F86EB30" w14:textId="45DDBD11" w:rsidR="009407FD" w:rsidRDefault="009407FD" w:rsidP="009407FD">
            <w:pPr>
              <w:spacing w:after="200" w:line="276" w:lineRule="auto"/>
              <w:contextualSpacing/>
              <w:rPr>
                <w:rFonts w:ascii="Times New Roman" w:hAnsi="Times New Roman"/>
                <w:b/>
                <w:i/>
                <w:color w:val="auto"/>
              </w:rPr>
            </w:pPr>
          </w:p>
        </w:tc>
        <w:tc>
          <w:tcPr>
            <w:tcW w:w="2000" w:type="dxa"/>
          </w:tcPr>
          <w:p w14:paraId="4A048E4A" w14:textId="77777777" w:rsidR="009407FD" w:rsidRPr="006F1B60" w:rsidRDefault="009407FD" w:rsidP="009407FD">
            <w:pPr>
              <w:spacing w:line="262" w:lineRule="auto"/>
              <w:rPr>
                <w:rFonts w:ascii="Times New Roman" w:eastAsia="Times New Roman" w:hAnsi="Times New Roman"/>
                <w:color w:val="000000" w:themeColor="text1"/>
                <w:sz w:val="20"/>
                <w:szCs w:val="20"/>
              </w:rPr>
            </w:pPr>
            <w:r w:rsidRPr="006F1B60">
              <w:rPr>
                <w:rFonts w:ascii="Times New Roman" w:eastAsia="Times New Roman" w:hAnsi="Times New Roman"/>
                <w:color w:val="000000" w:themeColor="text1"/>
                <w:sz w:val="20"/>
                <w:szCs w:val="20"/>
              </w:rPr>
              <w:t>Не ранее чем через</w:t>
            </w:r>
          </w:p>
          <w:p w14:paraId="2BD396AF" w14:textId="77777777" w:rsidR="009407FD" w:rsidRPr="006F1B60" w:rsidRDefault="009407FD" w:rsidP="009407FD">
            <w:pPr>
              <w:spacing w:line="262" w:lineRule="auto"/>
              <w:rPr>
                <w:rFonts w:ascii="Times New Roman" w:eastAsia="Times New Roman" w:hAnsi="Times New Roman"/>
                <w:color w:val="000000" w:themeColor="text1"/>
                <w:sz w:val="20"/>
                <w:szCs w:val="20"/>
              </w:rPr>
            </w:pPr>
            <w:r w:rsidRPr="006F1B60">
              <w:rPr>
                <w:rFonts w:ascii="Times New Roman" w:eastAsia="Times New Roman" w:hAnsi="Times New Roman"/>
                <w:color w:val="000000" w:themeColor="text1"/>
                <w:sz w:val="20"/>
                <w:szCs w:val="20"/>
              </w:rPr>
              <w:t>30 раб</w:t>
            </w:r>
            <w:r>
              <w:rPr>
                <w:rFonts w:ascii="Times New Roman" w:eastAsia="Times New Roman" w:hAnsi="Times New Roman"/>
                <w:color w:val="000000" w:themeColor="text1"/>
                <w:sz w:val="20"/>
                <w:szCs w:val="20"/>
              </w:rPr>
              <w:t>.</w:t>
            </w:r>
            <w:r w:rsidRPr="006F1B60">
              <w:rPr>
                <w:rFonts w:ascii="Times New Roman" w:eastAsia="Times New Roman" w:hAnsi="Times New Roman"/>
                <w:color w:val="000000" w:themeColor="text1"/>
                <w:sz w:val="20"/>
                <w:szCs w:val="20"/>
              </w:rPr>
              <w:t xml:space="preserve"> дней со дня получения</w:t>
            </w:r>
            <w:r>
              <w:rPr>
                <w:rFonts w:ascii="Times New Roman" w:eastAsia="Times New Roman" w:hAnsi="Times New Roman"/>
                <w:color w:val="000000" w:themeColor="text1"/>
                <w:sz w:val="20"/>
                <w:szCs w:val="20"/>
              </w:rPr>
              <w:t xml:space="preserve"> </w:t>
            </w:r>
            <w:r w:rsidRPr="006F1B60">
              <w:rPr>
                <w:rFonts w:ascii="Times New Roman" w:eastAsia="Times New Roman" w:hAnsi="Times New Roman"/>
                <w:color w:val="000000" w:themeColor="text1"/>
                <w:sz w:val="20"/>
                <w:szCs w:val="20"/>
              </w:rPr>
              <w:t>заявителем</w:t>
            </w:r>
          </w:p>
          <w:p w14:paraId="35F953B9" w14:textId="2C99AE1E" w:rsidR="009407FD" w:rsidRDefault="009407FD" w:rsidP="009407FD">
            <w:pPr>
              <w:spacing w:line="262" w:lineRule="auto"/>
              <w:rPr>
                <w:rFonts w:ascii="Times New Roman" w:hAnsi="Times New Roman"/>
                <w:b/>
                <w:i/>
                <w:color w:val="auto"/>
              </w:rPr>
            </w:pPr>
            <w:r w:rsidRPr="006F1B60">
              <w:rPr>
                <w:rFonts w:ascii="Times New Roman" w:eastAsia="Times New Roman" w:hAnsi="Times New Roman"/>
                <w:color w:val="000000" w:themeColor="text1"/>
                <w:sz w:val="20"/>
                <w:szCs w:val="20"/>
              </w:rPr>
              <w:t xml:space="preserve">подписанного проекта договора и </w:t>
            </w:r>
            <w:r>
              <w:rPr>
                <w:rFonts w:ascii="Times New Roman" w:eastAsia="Times New Roman" w:hAnsi="Times New Roman"/>
                <w:color w:val="000000" w:themeColor="text1"/>
                <w:sz w:val="20"/>
                <w:szCs w:val="20"/>
              </w:rPr>
              <w:t>ТУ</w:t>
            </w:r>
          </w:p>
        </w:tc>
        <w:tc>
          <w:tcPr>
            <w:tcW w:w="2196" w:type="dxa"/>
            <w:vMerge/>
          </w:tcPr>
          <w:p w14:paraId="390DBE65" w14:textId="5BF09D49" w:rsidR="009407FD" w:rsidRDefault="009407FD" w:rsidP="009407FD">
            <w:pPr>
              <w:spacing w:after="200" w:line="276" w:lineRule="auto"/>
              <w:contextualSpacing/>
              <w:rPr>
                <w:rFonts w:ascii="Times New Roman" w:hAnsi="Times New Roman"/>
                <w:b/>
                <w:i/>
                <w:color w:val="auto"/>
              </w:rPr>
            </w:pPr>
          </w:p>
        </w:tc>
      </w:tr>
      <w:tr w:rsidR="009407FD" w14:paraId="0399AE80" w14:textId="77777777" w:rsidTr="00526880">
        <w:tc>
          <w:tcPr>
            <w:tcW w:w="562" w:type="dxa"/>
            <w:vMerge/>
          </w:tcPr>
          <w:p w14:paraId="4ADE79F4" w14:textId="77777777" w:rsidR="009407FD" w:rsidRDefault="009407FD" w:rsidP="009407FD">
            <w:pPr>
              <w:spacing w:after="200" w:line="276" w:lineRule="auto"/>
              <w:contextualSpacing/>
              <w:rPr>
                <w:rFonts w:ascii="Times New Roman" w:hAnsi="Times New Roman"/>
                <w:b/>
                <w:i/>
                <w:color w:val="auto"/>
              </w:rPr>
            </w:pPr>
          </w:p>
        </w:tc>
        <w:tc>
          <w:tcPr>
            <w:tcW w:w="2268" w:type="dxa"/>
            <w:vMerge/>
          </w:tcPr>
          <w:p w14:paraId="53F96998" w14:textId="77777777" w:rsidR="009407FD" w:rsidRDefault="009407FD" w:rsidP="009407FD">
            <w:pPr>
              <w:spacing w:after="200" w:line="276" w:lineRule="auto"/>
              <w:contextualSpacing/>
              <w:rPr>
                <w:rFonts w:ascii="Times New Roman" w:hAnsi="Times New Roman"/>
                <w:b/>
                <w:i/>
                <w:color w:val="auto"/>
              </w:rPr>
            </w:pPr>
          </w:p>
        </w:tc>
        <w:tc>
          <w:tcPr>
            <w:tcW w:w="2694" w:type="dxa"/>
          </w:tcPr>
          <w:p w14:paraId="2254D1E6" w14:textId="65B3E438" w:rsidR="009407FD" w:rsidRPr="009407FD" w:rsidRDefault="009407FD" w:rsidP="009407FD">
            <w:pPr>
              <w:spacing w:line="262" w:lineRule="auto"/>
              <w:rPr>
                <w:rFonts w:ascii="Times New Roman" w:hAnsi="Times New Roman"/>
                <w:bCs/>
                <w:iCs/>
                <w:color w:val="auto"/>
              </w:rPr>
            </w:pPr>
            <w:r w:rsidRPr="009407FD">
              <w:rPr>
                <w:rFonts w:ascii="Times New Roman" w:eastAsia="Times New Roman" w:hAnsi="Times New Roman"/>
                <w:color w:val="000000" w:themeColor="text1"/>
                <w:sz w:val="20"/>
                <w:szCs w:val="20"/>
              </w:rPr>
              <w:t>Наличие заключенного</w:t>
            </w:r>
            <w:r>
              <w:rPr>
                <w:rFonts w:ascii="Times New Roman" w:eastAsia="Times New Roman" w:hAnsi="Times New Roman"/>
                <w:color w:val="000000" w:themeColor="text1"/>
                <w:sz w:val="20"/>
                <w:szCs w:val="20"/>
              </w:rPr>
              <w:t xml:space="preserve"> </w:t>
            </w:r>
            <w:r w:rsidRPr="009407FD">
              <w:rPr>
                <w:rFonts w:ascii="Times New Roman" w:eastAsia="Times New Roman" w:hAnsi="Times New Roman"/>
                <w:color w:val="000000" w:themeColor="text1"/>
                <w:sz w:val="20"/>
                <w:szCs w:val="20"/>
              </w:rPr>
              <w:t xml:space="preserve"> договора об осуществлении ТП</w:t>
            </w:r>
          </w:p>
        </w:tc>
        <w:tc>
          <w:tcPr>
            <w:tcW w:w="3254" w:type="dxa"/>
          </w:tcPr>
          <w:p w14:paraId="2C46134A" w14:textId="77777777" w:rsidR="009407FD" w:rsidRDefault="009407FD" w:rsidP="009407FD">
            <w:pPr>
              <w:spacing w:line="26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2.5.</w:t>
            </w:r>
            <w:r w:rsidRPr="00C07A5F">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Направление с</w:t>
            </w:r>
            <w:r w:rsidRPr="009407FD">
              <w:rPr>
                <w:rFonts w:ascii="Times New Roman" w:eastAsia="Times New Roman" w:hAnsi="Times New Roman"/>
                <w:color w:val="000000" w:themeColor="text1"/>
                <w:sz w:val="20"/>
                <w:szCs w:val="20"/>
              </w:rPr>
              <w:t>убъект</w:t>
            </w:r>
            <w:r>
              <w:rPr>
                <w:rFonts w:ascii="Times New Roman" w:eastAsia="Times New Roman" w:hAnsi="Times New Roman"/>
                <w:color w:val="000000" w:themeColor="text1"/>
                <w:sz w:val="20"/>
                <w:szCs w:val="20"/>
              </w:rPr>
              <w:t xml:space="preserve">у </w:t>
            </w:r>
            <w:r w:rsidRPr="009407FD">
              <w:rPr>
                <w:rFonts w:ascii="Times New Roman" w:eastAsia="Times New Roman" w:hAnsi="Times New Roman"/>
                <w:color w:val="000000" w:themeColor="text1"/>
                <w:sz w:val="20"/>
                <w:szCs w:val="20"/>
              </w:rPr>
              <w:t>розничного рынка, указанного в заявке</w:t>
            </w:r>
            <w:r>
              <w:rPr>
                <w:rFonts w:ascii="Times New Roman" w:eastAsia="Times New Roman" w:hAnsi="Times New Roman"/>
                <w:color w:val="000000" w:themeColor="text1"/>
                <w:sz w:val="20"/>
                <w:szCs w:val="20"/>
              </w:rPr>
              <w:t xml:space="preserve"> к</w:t>
            </w:r>
            <w:r w:rsidRPr="009407FD">
              <w:rPr>
                <w:rFonts w:ascii="Times New Roman" w:eastAsia="Times New Roman" w:hAnsi="Times New Roman"/>
                <w:color w:val="000000" w:themeColor="text1"/>
                <w:sz w:val="20"/>
                <w:szCs w:val="20"/>
              </w:rPr>
              <w:t>опи</w:t>
            </w:r>
            <w:r>
              <w:rPr>
                <w:rFonts w:ascii="Times New Roman" w:eastAsia="Times New Roman" w:hAnsi="Times New Roman"/>
                <w:color w:val="000000" w:themeColor="text1"/>
                <w:sz w:val="20"/>
                <w:szCs w:val="20"/>
              </w:rPr>
              <w:t>й</w:t>
            </w:r>
            <w:r w:rsidRPr="009407FD">
              <w:rPr>
                <w:rFonts w:ascii="Times New Roman" w:eastAsia="Times New Roman" w:hAnsi="Times New Roman"/>
                <w:color w:val="000000" w:themeColor="text1"/>
                <w:sz w:val="20"/>
                <w:szCs w:val="20"/>
              </w:rPr>
              <w:t xml:space="preserve"> подписанного с заявителем договора</w:t>
            </w:r>
            <w:r>
              <w:rPr>
                <w:rFonts w:ascii="Times New Roman" w:eastAsia="Times New Roman" w:hAnsi="Times New Roman"/>
                <w:color w:val="000000" w:themeColor="text1"/>
                <w:sz w:val="20"/>
                <w:szCs w:val="20"/>
              </w:rPr>
              <w:t xml:space="preserve">, заявки и </w:t>
            </w:r>
            <w:r w:rsidRPr="009407FD">
              <w:rPr>
                <w:rFonts w:ascii="Times New Roman" w:eastAsia="Times New Roman" w:hAnsi="Times New Roman"/>
                <w:color w:val="000000" w:themeColor="text1"/>
                <w:sz w:val="20"/>
                <w:szCs w:val="20"/>
              </w:rPr>
              <w:t>документов</w:t>
            </w:r>
            <w:r>
              <w:rPr>
                <w:rFonts w:ascii="Times New Roman" w:eastAsia="Times New Roman" w:hAnsi="Times New Roman"/>
                <w:color w:val="000000" w:themeColor="text1"/>
                <w:sz w:val="20"/>
                <w:szCs w:val="20"/>
              </w:rPr>
              <w:t>, прил</w:t>
            </w:r>
            <w:r w:rsidR="00296620">
              <w:rPr>
                <w:rFonts w:ascii="Times New Roman" w:eastAsia="Times New Roman" w:hAnsi="Times New Roman"/>
                <w:color w:val="000000" w:themeColor="text1"/>
                <w:sz w:val="20"/>
                <w:szCs w:val="20"/>
              </w:rPr>
              <w:t>оженны</w:t>
            </w:r>
            <w:r>
              <w:rPr>
                <w:rFonts w:ascii="Times New Roman" w:eastAsia="Times New Roman" w:hAnsi="Times New Roman"/>
                <w:color w:val="000000" w:themeColor="text1"/>
                <w:sz w:val="20"/>
                <w:szCs w:val="20"/>
              </w:rPr>
              <w:t>х к заявке</w:t>
            </w:r>
          </w:p>
          <w:p w14:paraId="2B052AB0" w14:textId="19E2C902" w:rsidR="00E42FC7" w:rsidRDefault="00E42FC7" w:rsidP="009407FD">
            <w:pPr>
              <w:spacing w:line="266" w:lineRule="auto"/>
              <w:rPr>
                <w:rFonts w:ascii="Times New Roman" w:hAnsi="Times New Roman"/>
                <w:b/>
                <w:i/>
                <w:color w:val="auto"/>
              </w:rPr>
            </w:pPr>
          </w:p>
        </w:tc>
        <w:tc>
          <w:tcPr>
            <w:tcW w:w="2416" w:type="dxa"/>
            <w:vMerge/>
          </w:tcPr>
          <w:p w14:paraId="00437C61" w14:textId="193178CA" w:rsidR="009407FD" w:rsidRDefault="009407FD" w:rsidP="009407FD">
            <w:pPr>
              <w:spacing w:after="200" w:line="276" w:lineRule="auto"/>
              <w:contextualSpacing/>
              <w:rPr>
                <w:rFonts w:ascii="Times New Roman" w:hAnsi="Times New Roman"/>
                <w:b/>
                <w:i/>
                <w:color w:val="auto"/>
              </w:rPr>
            </w:pPr>
          </w:p>
        </w:tc>
        <w:tc>
          <w:tcPr>
            <w:tcW w:w="2000" w:type="dxa"/>
          </w:tcPr>
          <w:p w14:paraId="380751EE" w14:textId="00339BB9" w:rsidR="009407FD" w:rsidRDefault="009407FD" w:rsidP="009407FD">
            <w:pPr>
              <w:spacing w:line="262" w:lineRule="auto"/>
              <w:rPr>
                <w:rFonts w:ascii="Times New Roman" w:hAnsi="Times New Roman"/>
                <w:b/>
                <w:i/>
                <w:color w:val="auto"/>
              </w:rPr>
            </w:pPr>
            <w:r>
              <w:rPr>
                <w:rFonts w:ascii="Times New Roman" w:eastAsia="Times New Roman" w:hAnsi="Times New Roman"/>
                <w:color w:val="000000" w:themeColor="text1"/>
                <w:sz w:val="20"/>
                <w:szCs w:val="20"/>
              </w:rPr>
              <w:t>Н</w:t>
            </w:r>
            <w:r w:rsidRPr="009407FD">
              <w:rPr>
                <w:rFonts w:ascii="Times New Roman" w:eastAsia="Times New Roman" w:hAnsi="Times New Roman"/>
                <w:color w:val="000000" w:themeColor="text1"/>
                <w:sz w:val="20"/>
                <w:szCs w:val="20"/>
              </w:rPr>
              <w:t>е позднее 2 рабочих дней с даты заключения договора с заявителем</w:t>
            </w:r>
          </w:p>
        </w:tc>
        <w:tc>
          <w:tcPr>
            <w:tcW w:w="2196" w:type="dxa"/>
          </w:tcPr>
          <w:p w14:paraId="0BDEF640" w14:textId="5E535A8B" w:rsidR="009407FD" w:rsidRDefault="009407FD" w:rsidP="009407FD">
            <w:pPr>
              <w:spacing w:after="200" w:line="276" w:lineRule="auto"/>
              <w:contextualSpacing/>
              <w:rPr>
                <w:rFonts w:ascii="Times New Roman" w:hAnsi="Times New Roman"/>
                <w:b/>
                <w:i/>
                <w:color w:val="auto"/>
              </w:rPr>
            </w:pPr>
            <w:r w:rsidRPr="000F1C5E">
              <w:rPr>
                <w:rFonts w:ascii="Times New Roman" w:eastAsia="Times New Roman" w:hAnsi="Times New Roman"/>
                <w:color w:val="000000" w:themeColor="text1"/>
                <w:sz w:val="20"/>
                <w:szCs w:val="20"/>
              </w:rPr>
              <w:t>П. 15</w:t>
            </w:r>
            <w:r>
              <w:rPr>
                <w:rFonts w:ascii="Times New Roman" w:eastAsia="Times New Roman" w:hAnsi="Times New Roman"/>
                <w:color w:val="000000" w:themeColor="text1"/>
                <w:sz w:val="20"/>
                <w:szCs w:val="20"/>
              </w:rPr>
              <w:t>(1)</w:t>
            </w:r>
            <w:r w:rsidRPr="000F1C5E">
              <w:rPr>
                <w:rFonts w:ascii="Times New Roman" w:eastAsia="Times New Roman" w:hAnsi="Times New Roman"/>
                <w:color w:val="000000" w:themeColor="text1"/>
                <w:sz w:val="20"/>
                <w:szCs w:val="20"/>
              </w:rPr>
              <w:t xml:space="preserve"> Правил </w:t>
            </w:r>
            <w:r>
              <w:rPr>
                <w:rFonts w:ascii="Times New Roman" w:eastAsia="Times New Roman" w:hAnsi="Times New Roman"/>
                <w:color w:val="000000" w:themeColor="text1"/>
                <w:sz w:val="20"/>
                <w:szCs w:val="20"/>
              </w:rPr>
              <w:t>ТП</w:t>
            </w:r>
          </w:p>
        </w:tc>
      </w:tr>
      <w:tr w:rsidR="00564D45" w14:paraId="5AA5EFD5" w14:textId="77777777" w:rsidTr="00526880">
        <w:tc>
          <w:tcPr>
            <w:tcW w:w="562" w:type="dxa"/>
            <w:vMerge w:val="restart"/>
          </w:tcPr>
          <w:p w14:paraId="39C80F49" w14:textId="47D0733A" w:rsidR="00564D45" w:rsidRDefault="00564D45" w:rsidP="009407FD">
            <w:pPr>
              <w:spacing w:after="200" w:line="276" w:lineRule="auto"/>
              <w:contextualSpacing/>
              <w:rPr>
                <w:rFonts w:ascii="Times New Roman" w:hAnsi="Times New Roman"/>
                <w:b/>
                <w:i/>
                <w:color w:val="auto"/>
              </w:rPr>
            </w:pPr>
            <w:r w:rsidRPr="00AE05E0">
              <w:rPr>
                <w:rFonts w:ascii="Times New Roman" w:eastAsia="Times New Roman" w:hAnsi="Times New Roman"/>
                <w:b/>
                <w:bCs/>
                <w:color w:val="000000" w:themeColor="text1"/>
              </w:rPr>
              <w:lastRenderedPageBreak/>
              <w:t>3</w:t>
            </w:r>
          </w:p>
        </w:tc>
        <w:tc>
          <w:tcPr>
            <w:tcW w:w="2268" w:type="dxa"/>
            <w:vMerge w:val="restart"/>
          </w:tcPr>
          <w:p w14:paraId="4AFF327E" w14:textId="3965083C" w:rsidR="00564D45" w:rsidRDefault="00564D45" w:rsidP="009407FD">
            <w:pPr>
              <w:spacing w:after="200" w:line="276" w:lineRule="auto"/>
              <w:contextualSpacing/>
              <w:rPr>
                <w:rFonts w:ascii="Times New Roman" w:hAnsi="Times New Roman"/>
                <w:b/>
                <w:i/>
                <w:color w:val="auto"/>
              </w:rPr>
            </w:pPr>
            <w:r w:rsidRPr="003F6DB0">
              <w:rPr>
                <w:rFonts w:ascii="Times New Roman" w:eastAsia="Times New Roman" w:hAnsi="Times New Roman"/>
                <w:sz w:val="20"/>
                <w:szCs w:val="20"/>
              </w:rPr>
              <w:t>Выполнение сторонами договора мероприятий по технологическому присоединению, предусмотренных условиями договора</w:t>
            </w:r>
            <w:r>
              <w:rPr>
                <w:rFonts w:ascii="Times New Roman" w:eastAsia="Times New Roman" w:hAnsi="Times New Roman"/>
                <w:sz w:val="20"/>
                <w:szCs w:val="20"/>
              </w:rPr>
              <w:t xml:space="preserve">. </w:t>
            </w:r>
          </w:p>
        </w:tc>
        <w:tc>
          <w:tcPr>
            <w:tcW w:w="2694" w:type="dxa"/>
            <w:vMerge w:val="restart"/>
          </w:tcPr>
          <w:p w14:paraId="4949E549" w14:textId="77777777" w:rsidR="00564D45" w:rsidRPr="00071101" w:rsidRDefault="00564D45" w:rsidP="00296620">
            <w:pPr>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З</w:t>
            </w:r>
            <w:r w:rsidRPr="00071101">
              <w:rPr>
                <w:rFonts w:ascii="Times New Roman" w:eastAsia="Times New Roman" w:hAnsi="Times New Roman"/>
                <w:color w:val="000000" w:themeColor="text1"/>
                <w:sz w:val="20"/>
                <w:szCs w:val="20"/>
              </w:rPr>
              <w:t>аключенный</w:t>
            </w:r>
            <w:r>
              <w:rPr>
                <w:rFonts w:ascii="Times New Roman" w:eastAsia="Times New Roman" w:hAnsi="Times New Roman"/>
                <w:color w:val="000000" w:themeColor="text1"/>
                <w:sz w:val="20"/>
                <w:szCs w:val="20"/>
              </w:rPr>
              <w:t xml:space="preserve"> </w:t>
            </w:r>
            <w:r w:rsidRPr="00071101">
              <w:rPr>
                <w:rFonts w:ascii="Times New Roman" w:eastAsia="Times New Roman" w:hAnsi="Times New Roman"/>
                <w:color w:val="000000" w:themeColor="text1"/>
                <w:sz w:val="20"/>
                <w:szCs w:val="20"/>
              </w:rPr>
              <w:t>договор об</w:t>
            </w:r>
          </w:p>
          <w:p w14:paraId="32EDEEFF" w14:textId="77777777" w:rsidR="00564D45" w:rsidRPr="00071101" w:rsidRDefault="00564D45" w:rsidP="00296620">
            <w:pPr>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о</w:t>
            </w:r>
            <w:r w:rsidRPr="00071101">
              <w:rPr>
                <w:rFonts w:ascii="Times New Roman" w:eastAsia="Times New Roman" w:hAnsi="Times New Roman"/>
                <w:color w:val="000000" w:themeColor="text1"/>
                <w:sz w:val="20"/>
                <w:szCs w:val="20"/>
              </w:rPr>
              <w:t>существлении</w:t>
            </w:r>
            <w:r>
              <w:rPr>
                <w:rFonts w:ascii="Times New Roman" w:eastAsia="Times New Roman" w:hAnsi="Times New Roman"/>
                <w:color w:val="000000" w:themeColor="text1"/>
                <w:sz w:val="20"/>
                <w:szCs w:val="20"/>
              </w:rPr>
              <w:t xml:space="preserve"> </w:t>
            </w:r>
            <w:r w:rsidRPr="00071101">
              <w:rPr>
                <w:rFonts w:ascii="Times New Roman" w:eastAsia="Times New Roman" w:hAnsi="Times New Roman"/>
                <w:color w:val="000000" w:themeColor="text1"/>
                <w:sz w:val="20"/>
                <w:szCs w:val="20"/>
              </w:rPr>
              <w:t>технологического</w:t>
            </w:r>
          </w:p>
          <w:p w14:paraId="3B40F6D9" w14:textId="6CF67F6E" w:rsidR="00564D45" w:rsidRDefault="00564D45" w:rsidP="00296620">
            <w:pPr>
              <w:spacing w:after="200" w:line="276" w:lineRule="auto"/>
              <w:contextualSpacing/>
              <w:rPr>
                <w:rFonts w:ascii="Times New Roman" w:hAnsi="Times New Roman"/>
                <w:b/>
                <w:i/>
                <w:color w:val="auto"/>
              </w:rPr>
            </w:pPr>
            <w:r w:rsidRPr="00071101">
              <w:rPr>
                <w:rFonts w:ascii="Times New Roman" w:eastAsia="Times New Roman" w:hAnsi="Times New Roman"/>
                <w:color w:val="000000" w:themeColor="text1"/>
                <w:sz w:val="20"/>
                <w:szCs w:val="20"/>
              </w:rPr>
              <w:t>присоединения</w:t>
            </w:r>
          </w:p>
        </w:tc>
        <w:tc>
          <w:tcPr>
            <w:tcW w:w="3254" w:type="dxa"/>
          </w:tcPr>
          <w:p w14:paraId="3AB4CE73" w14:textId="79118080" w:rsidR="00564D45" w:rsidRPr="00071101" w:rsidRDefault="00564D45" w:rsidP="00296620">
            <w:pPr>
              <w:spacing w:line="26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r w:rsidRPr="00071101">
              <w:rPr>
                <w:rFonts w:ascii="Times New Roman" w:eastAsia="Times New Roman" w:hAnsi="Times New Roman"/>
                <w:color w:val="000000" w:themeColor="text1"/>
                <w:sz w:val="20"/>
                <w:szCs w:val="20"/>
              </w:rPr>
              <w:t>.1. Оплата услуг по</w:t>
            </w:r>
            <w:r>
              <w:rPr>
                <w:rFonts w:ascii="Times New Roman" w:eastAsia="Times New Roman" w:hAnsi="Times New Roman"/>
                <w:color w:val="000000" w:themeColor="text1"/>
                <w:sz w:val="20"/>
                <w:szCs w:val="20"/>
              </w:rPr>
              <w:t xml:space="preserve"> </w:t>
            </w:r>
            <w:r w:rsidRPr="00071101">
              <w:rPr>
                <w:rFonts w:ascii="Times New Roman" w:eastAsia="Times New Roman" w:hAnsi="Times New Roman"/>
                <w:color w:val="000000" w:themeColor="text1"/>
                <w:sz w:val="20"/>
                <w:szCs w:val="20"/>
              </w:rPr>
              <w:t>договору об</w:t>
            </w:r>
          </w:p>
          <w:p w14:paraId="4560D36A" w14:textId="77777777" w:rsidR="00564D45" w:rsidRPr="00071101" w:rsidRDefault="00564D45" w:rsidP="00296620">
            <w:pPr>
              <w:spacing w:line="26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осуществлении </w:t>
            </w:r>
            <w:r w:rsidRPr="00071101">
              <w:rPr>
                <w:rFonts w:ascii="Times New Roman" w:eastAsia="Times New Roman" w:hAnsi="Times New Roman"/>
                <w:color w:val="000000" w:themeColor="text1"/>
                <w:sz w:val="20"/>
                <w:szCs w:val="20"/>
              </w:rPr>
              <w:t>технологического</w:t>
            </w:r>
          </w:p>
          <w:p w14:paraId="464AABF6" w14:textId="2E9B67D8" w:rsidR="00564D45" w:rsidRDefault="00564D45" w:rsidP="00296620">
            <w:pPr>
              <w:spacing w:line="262" w:lineRule="auto"/>
              <w:rPr>
                <w:rFonts w:ascii="Times New Roman" w:hAnsi="Times New Roman"/>
                <w:b/>
                <w:i/>
                <w:color w:val="auto"/>
              </w:rPr>
            </w:pPr>
            <w:r w:rsidRPr="00071101">
              <w:rPr>
                <w:rFonts w:ascii="Times New Roman" w:eastAsia="Times New Roman" w:hAnsi="Times New Roman"/>
                <w:color w:val="000000" w:themeColor="text1"/>
                <w:sz w:val="20"/>
                <w:szCs w:val="20"/>
              </w:rPr>
              <w:t>присоединения</w:t>
            </w:r>
          </w:p>
        </w:tc>
        <w:tc>
          <w:tcPr>
            <w:tcW w:w="2416" w:type="dxa"/>
          </w:tcPr>
          <w:p w14:paraId="39B3E0FF" w14:textId="5366BE8E" w:rsidR="00564D45" w:rsidRPr="00296620" w:rsidRDefault="00564D45" w:rsidP="009407FD">
            <w:pPr>
              <w:spacing w:after="200" w:line="276" w:lineRule="auto"/>
              <w:contextualSpacing/>
              <w:rPr>
                <w:rFonts w:ascii="Times New Roman" w:eastAsia="Times New Roman" w:hAnsi="Times New Roman"/>
                <w:sz w:val="20"/>
                <w:szCs w:val="20"/>
              </w:rPr>
            </w:pPr>
            <w:r w:rsidRPr="00296620">
              <w:rPr>
                <w:rFonts w:ascii="Times New Roman" w:eastAsia="Times New Roman" w:hAnsi="Times New Roman"/>
                <w:sz w:val="20"/>
                <w:szCs w:val="20"/>
              </w:rPr>
              <w:t>На расчетный счет СО</w:t>
            </w:r>
          </w:p>
        </w:tc>
        <w:tc>
          <w:tcPr>
            <w:tcW w:w="2000" w:type="dxa"/>
          </w:tcPr>
          <w:p w14:paraId="22D484ED" w14:textId="77777777" w:rsidR="00564D45" w:rsidRPr="00071101" w:rsidRDefault="00564D45" w:rsidP="00296620">
            <w:pPr>
              <w:rPr>
                <w:rFonts w:ascii="Times New Roman" w:eastAsia="Times New Roman" w:hAnsi="Times New Roman"/>
                <w:color w:val="000000" w:themeColor="text1"/>
                <w:sz w:val="20"/>
                <w:szCs w:val="20"/>
              </w:rPr>
            </w:pPr>
            <w:r w:rsidRPr="00071101">
              <w:rPr>
                <w:rFonts w:ascii="Times New Roman" w:eastAsia="Times New Roman" w:hAnsi="Times New Roman"/>
                <w:color w:val="000000" w:themeColor="text1"/>
                <w:sz w:val="20"/>
                <w:szCs w:val="20"/>
              </w:rPr>
              <w:t>В соответствии с</w:t>
            </w:r>
          </w:p>
          <w:p w14:paraId="44CB6E4E" w14:textId="4DFC4ABE" w:rsidR="00564D45" w:rsidRDefault="00564D45" w:rsidP="00296620">
            <w:pPr>
              <w:spacing w:line="262" w:lineRule="auto"/>
              <w:rPr>
                <w:rFonts w:ascii="Times New Roman" w:hAnsi="Times New Roman"/>
                <w:b/>
                <w:i/>
                <w:color w:val="auto"/>
              </w:rPr>
            </w:pPr>
            <w:r w:rsidRPr="00071101">
              <w:rPr>
                <w:rFonts w:ascii="Times New Roman" w:eastAsia="Times New Roman" w:hAnsi="Times New Roman"/>
                <w:color w:val="000000" w:themeColor="text1"/>
                <w:sz w:val="20"/>
                <w:szCs w:val="20"/>
              </w:rPr>
              <w:t>условиями договора</w:t>
            </w:r>
          </w:p>
        </w:tc>
        <w:tc>
          <w:tcPr>
            <w:tcW w:w="2196" w:type="dxa"/>
          </w:tcPr>
          <w:p w14:paraId="4B536DBE" w14:textId="7034A385" w:rsidR="00564D45" w:rsidRDefault="00564D45" w:rsidP="00E42FC7">
            <w:pPr>
              <w:spacing w:line="257" w:lineRule="auto"/>
              <w:rPr>
                <w:rFonts w:ascii="Times New Roman" w:hAnsi="Times New Roman"/>
                <w:b/>
                <w:i/>
                <w:color w:val="auto"/>
              </w:rPr>
            </w:pPr>
            <w:r w:rsidRPr="00071101">
              <w:rPr>
                <w:rFonts w:ascii="Times New Roman" w:eastAsia="Times New Roman" w:hAnsi="Times New Roman"/>
                <w:color w:val="000000" w:themeColor="text1"/>
                <w:sz w:val="20"/>
                <w:szCs w:val="20"/>
              </w:rPr>
              <w:t>П</w:t>
            </w:r>
            <w:r>
              <w:rPr>
                <w:rFonts w:ascii="Times New Roman" w:eastAsia="Times New Roman" w:hAnsi="Times New Roman"/>
                <w:color w:val="000000" w:themeColor="text1"/>
                <w:sz w:val="20"/>
                <w:szCs w:val="20"/>
              </w:rPr>
              <w:t>.</w:t>
            </w:r>
            <w:r w:rsidRPr="00071101">
              <w:rPr>
                <w:rFonts w:ascii="Times New Roman" w:eastAsia="Times New Roman" w:hAnsi="Times New Roman"/>
                <w:color w:val="000000" w:themeColor="text1"/>
                <w:sz w:val="20"/>
                <w:szCs w:val="20"/>
              </w:rPr>
              <w:t xml:space="preserve"> 16, 17 Правил</w:t>
            </w:r>
            <w:r w:rsidR="00E42FC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ТП</w:t>
            </w:r>
          </w:p>
        </w:tc>
      </w:tr>
      <w:tr w:rsidR="00564D45" w14:paraId="6DDB5622" w14:textId="77777777" w:rsidTr="00526880">
        <w:tc>
          <w:tcPr>
            <w:tcW w:w="562" w:type="dxa"/>
            <w:vMerge/>
          </w:tcPr>
          <w:p w14:paraId="2EB318DF" w14:textId="77777777" w:rsidR="00564D45" w:rsidRPr="00AE05E0" w:rsidRDefault="00564D45" w:rsidP="009407FD">
            <w:pPr>
              <w:spacing w:after="200" w:line="276" w:lineRule="auto"/>
              <w:contextualSpacing/>
              <w:rPr>
                <w:rFonts w:ascii="Times New Roman" w:eastAsia="Times New Roman" w:hAnsi="Times New Roman"/>
                <w:b/>
                <w:bCs/>
                <w:color w:val="000000" w:themeColor="text1"/>
              </w:rPr>
            </w:pPr>
          </w:p>
        </w:tc>
        <w:tc>
          <w:tcPr>
            <w:tcW w:w="2268" w:type="dxa"/>
            <w:vMerge/>
          </w:tcPr>
          <w:p w14:paraId="27CDFB34" w14:textId="77777777" w:rsidR="00564D45" w:rsidRPr="003F6DB0" w:rsidRDefault="00564D45" w:rsidP="009407FD">
            <w:pPr>
              <w:spacing w:after="200" w:line="276" w:lineRule="auto"/>
              <w:contextualSpacing/>
              <w:rPr>
                <w:rFonts w:ascii="Times New Roman" w:eastAsia="Times New Roman" w:hAnsi="Times New Roman"/>
                <w:sz w:val="20"/>
                <w:szCs w:val="20"/>
              </w:rPr>
            </w:pPr>
          </w:p>
        </w:tc>
        <w:tc>
          <w:tcPr>
            <w:tcW w:w="2694" w:type="dxa"/>
            <w:vMerge/>
          </w:tcPr>
          <w:p w14:paraId="242ACBB7" w14:textId="77777777" w:rsidR="00564D45" w:rsidRDefault="00564D45" w:rsidP="00296620">
            <w:pPr>
              <w:spacing w:line="262" w:lineRule="auto"/>
              <w:rPr>
                <w:rFonts w:ascii="Times New Roman" w:eastAsia="Times New Roman" w:hAnsi="Times New Roman"/>
                <w:color w:val="000000" w:themeColor="text1"/>
                <w:sz w:val="20"/>
                <w:szCs w:val="20"/>
              </w:rPr>
            </w:pPr>
          </w:p>
        </w:tc>
        <w:tc>
          <w:tcPr>
            <w:tcW w:w="3254" w:type="dxa"/>
          </w:tcPr>
          <w:p w14:paraId="18D5EC72" w14:textId="6A24E782" w:rsidR="00564D45" w:rsidRDefault="00564D45" w:rsidP="00296620">
            <w:pPr>
              <w:spacing w:line="26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r w:rsidRPr="00071101">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w:t>
            </w:r>
            <w:r w:rsidRPr="00071101">
              <w:rPr>
                <w:rFonts w:ascii="Times New Roman" w:eastAsia="Times New Roman" w:hAnsi="Times New Roman"/>
                <w:color w:val="000000" w:themeColor="text1"/>
                <w:sz w:val="20"/>
                <w:szCs w:val="20"/>
              </w:rPr>
              <w:t>.  Разработка сетевой</w:t>
            </w:r>
            <w:r w:rsidR="00E42FC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о</w:t>
            </w:r>
            <w:r w:rsidRPr="00071101">
              <w:rPr>
                <w:rFonts w:ascii="Times New Roman" w:eastAsia="Times New Roman" w:hAnsi="Times New Roman"/>
                <w:color w:val="000000" w:themeColor="text1"/>
                <w:sz w:val="20"/>
                <w:szCs w:val="20"/>
              </w:rPr>
              <w:t>рганизацией проектной документации согласно обязательствам, предусмотренным техническими условиями</w:t>
            </w:r>
          </w:p>
        </w:tc>
        <w:tc>
          <w:tcPr>
            <w:tcW w:w="2416" w:type="dxa"/>
          </w:tcPr>
          <w:p w14:paraId="61DC9765" w14:textId="77777777" w:rsidR="00564D45" w:rsidRPr="00296620" w:rsidRDefault="00564D45" w:rsidP="009407FD">
            <w:pPr>
              <w:spacing w:after="200" w:line="276" w:lineRule="auto"/>
              <w:contextualSpacing/>
              <w:rPr>
                <w:rFonts w:ascii="Times New Roman" w:eastAsia="Times New Roman" w:hAnsi="Times New Roman"/>
                <w:sz w:val="20"/>
                <w:szCs w:val="20"/>
              </w:rPr>
            </w:pPr>
          </w:p>
        </w:tc>
        <w:tc>
          <w:tcPr>
            <w:tcW w:w="2000" w:type="dxa"/>
          </w:tcPr>
          <w:p w14:paraId="09AE6A81" w14:textId="77777777" w:rsidR="00564D45" w:rsidRPr="00296620" w:rsidRDefault="00564D45" w:rsidP="00296620">
            <w:pPr>
              <w:rPr>
                <w:rFonts w:ascii="Times New Roman" w:eastAsia="Times New Roman" w:hAnsi="Times New Roman"/>
                <w:color w:val="000000" w:themeColor="text1"/>
                <w:sz w:val="20"/>
                <w:szCs w:val="20"/>
              </w:rPr>
            </w:pPr>
            <w:r w:rsidRPr="00296620">
              <w:rPr>
                <w:rFonts w:ascii="Times New Roman" w:eastAsia="Times New Roman" w:hAnsi="Times New Roman"/>
                <w:color w:val="000000" w:themeColor="text1"/>
                <w:sz w:val="20"/>
                <w:szCs w:val="20"/>
              </w:rPr>
              <w:t>В соответствии с</w:t>
            </w:r>
          </w:p>
          <w:p w14:paraId="66A8F08E" w14:textId="03389894" w:rsidR="00564D45" w:rsidRPr="00071101" w:rsidRDefault="00564D45" w:rsidP="00296620">
            <w:pPr>
              <w:rPr>
                <w:rFonts w:ascii="Times New Roman" w:eastAsia="Times New Roman" w:hAnsi="Times New Roman"/>
                <w:color w:val="000000" w:themeColor="text1"/>
                <w:sz w:val="20"/>
                <w:szCs w:val="20"/>
              </w:rPr>
            </w:pPr>
            <w:r w:rsidRPr="00296620">
              <w:rPr>
                <w:rFonts w:ascii="Times New Roman" w:eastAsia="Times New Roman" w:hAnsi="Times New Roman"/>
                <w:color w:val="000000" w:themeColor="text1"/>
                <w:sz w:val="20"/>
                <w:szCs w:val="20"/>
              </w:rPr>
              <w:t>условиями договора</w:t>
            </w:r>
          </w:p>
        </w:tc>
        <w:tc>
          <w:tcPr>
            <w:tcW w:w="2196" w:type="dxa"/>
          </w:tcPr>
          <w:p w14:paraId="7A2162E1" w14:textId="2F5EE2C8" w:rsidR="00564D45" w:rsidRPr="00071101" w:rsidRDefault="00564D45" w:rsidP="00296620">
            <w:pPr>
              <w:spacing w:line="257" w:lineRule="auto"/>
              <w:rPr>
                <w:rFonts w:ascii="Times New Roman" w:eastAsia="Times New Roman" w:hAnsi="Times New Roman"/>
                <w:color w:val="000000" w:themeColor="text1"/>
                <w:sz w:val="20"/>
                <w:szCs w:val="20"/>
              </w:rPr>
            </w:pPr>
            <w:r w:rsidRPr="00296620">
              <w:rPr>
                <w:rFonts w:ascii="Times New Roman" w:eastAsia="Times New Roman" w:hAnsi="Times New Roman"/>
                <w:color w:val="000000" w:themeColor="text1"/>
                <w:sz w:val="20"/>
                <w:szCs w:val="20"/>
              </w:rPr>
              <w:t>П. 16-18 Правил ТП</w:t>
            </w:r>
          </w:p>
        </w:tc>
      </w:tr>
      <w:tr w:rsidR="00564D45" w14:paraId="4FE4D230" w14:textId="77777777" w:rsidTr="00526880">
        <w:tc>
          <w:tcPr>
            <w:tcW w:w="562" w:type="dxa"/>
            <w:vMerge/>
          </w:tcPr>
          <w:p w14:paraId="659E057C" w14:textId="77777777" w:rsidR="00564D45" w:rsidRPr="00AE05E0" w:rsidRDefault="00564D45" w:rsidP="009407FD">
            <w:pPr>
              <w:spacing w:after="200" w:line="276" w:lineRule="auto"/>
              <w:contextualSpacing/>
              <w:rPr>
                <w:rFonts w:ascii="Times New Roman" w:eastAsia="Times New Roman" w:hAnsi="Times New Roman"/>
                <w:b/>
                <w:bCs/>
                <w:color w:val="000000" w:themeColor="text1"/>
              </w:rPr>
            </w:pPr>
          </w:p>
        </w:tc>
        <w:tc>
          <w:tcPr>
            <w:tcW w:w="2268" w:type="dxa"/>
            <w:vMerge/>
          </w:tcPr>
          <w:p w14:paraId="7A454281" w14:textId="77777777" w:rsidR="00564D45" w:rsidRPr="003F6DB0" w:rsidRDefault="00564D45" w:rsidP="009407FD">
            <w:pPr>
              <w:spacing w:after="200" w:line="276" w:lineRule="auto"/>
              <w:contextualSpacing/>
              <w:rPr>
                <w:rFonts w:ascii="Times New Roman" w:eastAsia="Times New Roman" w:hAnsi="Times New Roman"/>
                <w:sz w:val="20"/>
                <w:szCs w:val="20"/>
              </w:rPr>
            </w:pPr>
          </w:p>
        </w:tc>
        <w:tc>
          <w:tcPr>
            <w:tcW w:w="2694" w:type="dxa"/>
            <w:vMerge/>
          </w:tcPr>
          <w:p w14:paraId="4E15549C" w14:textId="77777777" w:rsidR="00564D45" w:rsidRDefault="00564D45" w:rsidP="00296620">
            <w:pPr>
              <w:spacing w:line="262" w:lineRule="auto"/>
              <w:rPr>
                <w:rFonts w:ascii="Times New Roman" w:eastAsia="Times New Roman" w:hAnsi="Times New Roman"/>
                <w:color w:val="000000" w:themeColor="text1"/>
                <w:sz w:val="20"/>
                <w:szCs w:val="20"/>
              </w:rPr>
            </w:pPr>
          </w:p>
        </w:tc>
        <w:tc>
          <w:tcPr>
            <w:tcW w:w="3254" w:type="dxa"/>
          </w:tcPr>
          <w:p w14:paraId="235BC75B" w14:textId="58EE9C5C" w:rsidR="00564D45" w:rsidRDefault="00564D45" w:rsidP="00296620">
            <w:pPr>
              <w:spacing w:line="266" w:lineRule="auto"/>
              <w:rPr>
                <w:rFonts w:ascii="Times New Roman" w:eastAsia="Times New Roman" w:hAnsi="Times New Roman"/>
                <w:color w:val="000000" w:themeColor="text1"/>
                <w:sz w:val="20"/>
                <w:szCs w:val="20"/>
              </w:rPr>
            </w:pPr>
            <w:r w:rsidRPr="00AF1A03">
              <w:rPr>
                <w:rFonts w:ascii="Times New Roman" w:eastAsia="Times New Roman" w:hAnsi="Times New Roman"/>
                <w:color w:val="000000" w:themeColor="text1"/>
                <w:sz w:val="20"/>
                <w:szCs w:val="20"/>
              </w:rPr>
              <w:t>3.3.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c>
          <w:tcPr>
            <w:tcW w:w="2416" w:type="dxa"/>
          </w:tcPr>
          <w:p w14:paraId="12FBAA01" w14:textId="77777777" w:rsidR="00564D45" w:rsidRPr="00296620" w:rsidRDefault="00564D45" w:rsidP="009407FD">
            <w:pPr>
              <w:spacing w:after="200" w:line="276" w:lineRule="auto"/>
              <w:contextualSpacing/>
              <w:rPr>
                <w:rFonts w:ascii="Times New Roman" w:eastAsia="Times New Roman" w:hAnsi="Times New Roman"/>
                <w:sz w:val="20"/>
                <w:szCs w:val="20"/>
              </w:rPr>
            </w:pPr>
          </w:p>
        </w:tc>
        <w:tc>
          <w:tcPr>
            <w:tcW w:w="2000" w:type="dxa"/>
          </w:tcPr>
          <w:p w14:paraId="5BB5A7D4" w14:textId="54AA3FD4" w:rsidR="00564D45" w:rsidRPr="00071101" w:rsidRDefault="00564D45" w:rsidP="00296620">
            <w:pPr>
              <w:rPr>
                <w:rFonts w:ascii="Times New Roman" w:eastAsia="Times New Roman" w:hAnsi="Times New Roman"/>
                <w:color w:val="000000" w:themeColor="text1"/>
                <w:sz w:val="20"/>
                <w:szCs w:val="20"/>
              </w:rPr>
            </w:pPr>
            <w:r w:rsidRPr="00AF1A03">
              <w:rPr>
                <w:rFonts w:ascii="Times New Roman" w:eastAsia="Times New Roman" w:hAnsi="Times New Roman"/>
                <w:color w:val="000000" w:themeColor="text1"/>
                <w:sz w:val="20"/>
                <w:szCs w:val="20"/>
              </w:rPr>
              <w:t>В соответ.  с условиями договора и техническими условиями</w:t>
            </w:r>
          </w:p>
        </w:tc>
        <w:tc>
          <w:tcPr>
            <w:tcW w:w="2196" w:type="dxa"/>
          </w:tcPr>
          <w:p w14:paraId="62F44415" w14:textId="57EA3603" w:rsidR="00564D45" w:rsidRPr="00071101" w:rsidRDefault="00564D45" w:rsidP="00296620">
            <w:pPr>
              <w:spacing w:line="257" w:lineRule="auto"/>
              <w:rPr>
                <w:rFonts w:ascii="Times New Roman" w:eastAsia="Times New Roman" w:hAnsi="Times New Roman"/>
                <w:color w:val="000000" w:themeColor="text1"/>
                <w:sz w:val="20"/>
                <w:szCs w:val="20"/>
              </w:rPr>
            </w:pPr>
            <w:r w:rsidRPr="00AF1A03">
              <w:rPr>
                <w:rFonts w:ascii="Times New Roman" w:eastAsia="Times New Roman" w:hAnsi="Times New Roman"/>
                <w:color w:val="000000" w:themeColor="text1"/>
                <w:sz w:val="20"/>
                <w:szCs w:val="20"/>
              </w:rPr>
              <w:t>П. 16-18 Правил ТП</w:t>
            </w:r>
          </w:p>
        </w:tc>
      </w:tr>
      <w:tr w:rsidR="00564D45" w14:paraId="3624ABCD" w14:textId="77777777" w:rsidTr="00526880">
        <w:tc>
          <w:tcPr>
            <w:tcW w:w="562" w:type="dxa"/>
            <w:vMerge/>
          </w:tcPr>
          <w:p w14:paraId="179EEDCA" w14:textId="77777777" w:rsidR="00564D45" w:rsidRPr="00AE05E0" w:rsidRDefault="00564D45" w:rsidP="00AF1A03">
            <w:pPr>
              <w:spacing w:after="200" w:line="276" w:lineRule="auto"/>
              <w:contextualSpacing/>
              <w:rPr>
                <w:rFonts w:ascii="Times New Roman" w:eastAsia="Times New Roman" w:hAnsi="Times New Roman"/>
                <w:b/>
                <w:bCs/>
                <w:color w:val="000000" w:themeColor="text1"/>
              </w:rPr>
            </w:pPr>
          </w:p>
        </w:tc>
        <w:tc>
          <w:tcPr>
            <w:tcW w:w="2268" w:type="dxa"/>
            <w:vMerge/>
          </w:tcPr>
          <w:p w14:paraId="471523D7" w14:textId="77777777" w:rsidR="00564D45" w:rsidRPr="003F6DB0" w:rsidRDefault="00564D45" w:rsidP="00AF1A03">
            <w:pPr>
              <w:spacing w:after="200" w:line="276" w:lineRule="auto"/>
              <w:contextualSpacing/>
              <w:rPr>
                <w:rFonts w:ascii="Times New Roman" w:eastAsia="Times New Roman" w:hAnsi="Times New Roman"/>
                <w:sz w:val="20"/>
                <w:szCs w:val="20"/>
              </w:rPr>
            </w:pPr>
          </w:p>
        </w:tc>
        <w:tc>
          <w:tcPr>
            <w:tcW w:w="2694" w:type="dxa"/>
            <w:vMerge/>
          </w:tcPr>
          <w:p w14:paraId="110CD78F" w14:textId="77777777" w:rsidR="00564D45" w:rsidRDefault="00564D45" w:rsidP="00AF1A03">
            <w:pPr>
              <w:spacing w:line="262" w:lineRule="auto"/>
              <w:rPr>
                <w:rFonts w:ascii="Times New Roman" w:eastAsia="Times New Roman" w:hAnsi="Times New Roman"/>
                <w:color w:val="000000" w:themeColor="text1"/>
                <w:sz w:val="20"/>
                <w:szCs w:val="20"/>
              </w:rPr>
            </w:pPr>
          </w:p>
        </w:tc>
        <w:tc>
          <w:tcPr>
            <w:tcW w:w="3254" w:type="dxa"/>
            <w:tcBorders>
              <w:top w:val="single" w:sz="4" w:space="0" w:color="auto"/>
              <w:left w:val="single" w:sz="4" w:space="0" w:color="auto"/>
              <w:bottom w:val="single" w:sz="4" w:space="0" w:color="auto"/>
            </w:tcBorders>
            <w:shd w:val="clear" w:color="auto" w:fill="FFFFFF"/>
          </w:tcPr>
          <w:p w14:paraId="34B6445E" w14:textId="7C0BADB9" w:rsidR="00564D45" w:rsidRDefault="00564D45" w:rsidP="00010616">
            <w:pPr>
              <w:spacing w:line="262" w:lineRule="auto"/>
              <w:rPr>
                <w:rFonts w:ascii="Times New Roman" w:eastAsia="Times New Roman" w:hAnsi="Times New Roman"/>
                <w:color w:val="000000" w:themeColor="text1"/>
                <w:sz w:val="20"/>
                <w:szCs w:val="20"/>
              </w:rPr>
            </w:pPr>
            <w:r w:rsidRPr="0030079A">
              <w:rPr>
                <w:rFonts w:ascii="Times New Roman" w:eastAsia="Times New Roman" w:hAnsi="Times New Roman"/>
                <w:color w:val="000000" w:themeColor="text1"/>
                <w:sz w:val="20"/>
                <w:szCs w:val="20"/>
              </w:rPr>
              <w:t>3.</w:t>
            </w:r>
            <w:r>
              <w:rPr>
                <w:rFonts w:ascii="Times New Roman" w:eastAsia="Times New Roman" w:hAnsi="Times New Roman"/>
                <w:color w:val="000000" w:themeColor="text1"/>
                <w:sz w:val="20"/>
                <w:szCs w:val="20"/>
              </w:rPr>
              <w:t xml:space="preserve">4. </w:t>
            </w:r>
            <w:r w:rsidRPr="0030079A">
              <w:rPr>
                <w:rFonts w:ascii="Times New Roman" w:eastAsia="Times New Roman" w:hAnsi="Times New Roman"/>
                <w:color w:val="000000" w:themeColor="text1"/>
                <w:sz w:val="20"/>
                <w:szCs w:val="20"/>
              </w:rPr>
              <w:t xml:space="preserve">Выполнение </w:t>
            </w:r>
            <w:r>
              <w:rPr>
                <w:rFonts w:ascii="Times New Roman" w:eastAsia="Times New Roman" w:hAnsi="Times New Roman"/>
                <w:color w:val="000000" w:themeColor="text1"/>
                <w:sz w:val="20"/>
                <w:szCs w:val="20"/>
              </w:rPr>
              <w:t xml:space="preserve">заявителем и СО </w:t>
            </w:r>
            <w:r w:rsidRPr="0030079A">
              <w:rPr>
                <w:rFonts w:ascii="Times New Roman" w:eastAsia="Times New Roman" w:hAnsi="Times New Roman"/>
                <w:color w:val="000000" w:themeColor="text1"/>
                <w:sz w:val="20"/>
                <w:szCs w:val="20"/>
              </w:rPr>
              <w:t>технических</w:t>
            </w:r>
            <w:r>
              <w:rPr>
                <w:rFonts w:ascii="Times New Roman" w:eastAsia="Times New Roman" w:hAnsi="Times New Roman"/>
                <w:color w:val="000000" w:themeColor="text1"/>
                <w:sz w:val="20"/>
                <w:szCs w:val="20"/>
              </w:rPr>
              <w:t xml:space="preserve"> у</w:t>
            </w:r>
            <w:r w:rsidRPr="0030079A">
              <w:rPr>
                <w:rFonts w:ascii="Times New Roman" w:eastAsia="Times New Roman" w:hAnsi="Times New Roman"/>
                <w:color w:val="000000" w:themeColor="text1"/>
                <w:sz w:val="20"/>
                <w:szCs w:val="20"/>
              </w:rPr>
              <w:t>словий</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включая осуществление</w:t>
            </w:r>
            <w:r>
              <w:rPr>
                <w:rFonts w:ascii="Times New Roman" w:eastAsia="Times New Roman" w:hAnsi="Times New Roman"/>
                <w:color w:val="000000" w:themeColor="text1"/>
                <w:sz w:val="20"/>
                <w:szCs w:val="20"/>
              </w:rPr>
              <w:t xml:space="preserve"> СО </w:t>
            </w:r>
            <w:r w:rsidRPr="000E182C">
              <w:rPr>
                <w:rFonts w:ascii="Times New Roman" w:eastAsia="Times New Roman" w:hAnsi="Times New Roman"/>
                <w:color w:val="000000" w:themeColor="text1"/>
                <w:sz w:val="20"/>
                <w:szCs w:val="20"/>
              </w:rPr>
              <w:t>мероприятий по</w:t>
            </w:r>
            <w:r w:rsidR="00010616">
              <w:rPr>
                <w:rFonts w:ascii="Times New Roman" w:eastAsia="Times New Roman" w:hAnsi="Times New Roman"/>
                <w:color w:val="000000" w:themeColor="text1"/>
                <w:sz w:val="20"/>
                <w:szCs w:val="20"/>
              </w:rPr>
              <w:t xml:space="preserve"> п</w:t>
            </w:r>
            <w:r w:rsidRPr="000E182C">
              <w:rPr>
                <w:rFonts w:ascii="Times New Roman" w:eastAsia="Times New Roman" w:hAnsi="Times New Roman"/>
                <w:color w:val="000000" w:themeColor="text1"/>
                <w:sz w:val="20"/>
                <w:szCs w:val="20"/>
              </w:rPr>
              <w:t>одключению</w:t>
            </w:r>
            <w:r>
              <w:rPr>
                <w:rFonts w:ascii="Times New Roman" w:eastAsia="Times New Roman" w:hAnsi="Times New Roman"/>
                <w:color w:val="000000" w:themeColor="text1"/>
                <w:sz w:val="20"/>
                <w:szCs w:val="20"/>
              </w:rPr>
              <w:t xml:space="preserve"> </w:t>
            </w:r>
            <w:r w:rsidR="00010616">
              <w:rPr>
                <w:rFonts w:ascii="Times New Roman" w:eastAsia="Times New Roman" w:hAnsi="Times New Roman"/>
                <w:color w:val="000000" w:themeColor="text1"/>
                <w:sz w:val="20"/>
                <w:szCs w:val="20"/>
              </w:rPr>
              <w:t>ЭПУ</w:t>
            </w:r>
            <w:r w:rsidRPr="000E182C">
              <w:rPr>
                <w:rFonts w:ascii="Times New Roman" w:eastAsia="Times New Roman" w:hAnsi="Times New Roman"/>
                <w:color w:val="000000" w:themeColor="text1"/>
                <w:sz w:val="20"/>
                <w:szCs w:val="20"/>
              </w:rPr>
              <w:t xml:space="preserve"> под действие</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устройств</w:t>
            </w:r>
            <w:r w:rsidR="00010616">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сетевой,</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противоаварийной и</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режимной автоматики, а</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также выполнение</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 xml:space="preserve">заявителем и </w:t>
            </w:r>
            <w:r>
              <w:rPr>
                <w:rFonts w:ascii="Times New Roman" w:eastAsia="Times New Roman" w:hAnsi="Times New Roman"/>
                <w:color w:val="000000" w:themeColor="text1"/>
                <w:sz w:val="20"/>
                <w:szCs w:val="20"/>
              </w:rPr>
              <w:t xml:space="preserve">СО </w:t>
            </w:r>
            <w:r w:rsidRPr="000E182C">
              <w:rPr>
                <w:rFonts w:ascii="Times New Roman" w:eastAsia="Times New Roman" w:hAnsi="Times New Roman"/>
                <w:color w:val="000000" w:themeColor="text1"/>
                <w:sz w:val="20"/>
                <w:szCs w:val="20"/>
              </w:rPr>
              <w:t>требований по созданию</w:t>
            </w:r>
            <w:r w:rsidR="00010616">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(модернизации)</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комплексов и устройств</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релейной защиты и</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автоматики в порядке,</w:t>
            </w:r>
            <w:r>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предусм</w:t>
            </w:r>
            <w:r>
              <w:rPr>
                <w:rFonts w:ascii="Times New Roman" w:eastAsia="Times New Roman" w:hAnsi="Times New Roman"/>
                <w:color w:val="000000" w:themeColor="text1"/>
                <w:sz w:val="20"/>
                <w:szCs w:val="20"/>
              </w:rPr>
              <w:t>.</w:t>
            </w:r>
            <w:r w:rsidR="00010616">
              <w:rPr>
                <w:rFonts w:ascii="Times New Roman" w:eastAsia="Times New Roman" w:hAnsi="Times New Roman"/>
                <w:color w:val="000000" w:themeColor="text1"/>
                <w:sz w:val="20"/>
                <w:szCs w:val="20"/>
              </w:rPr>
              <w:t xml:space="preserve"> </w:t>
            </w:r>
            <w:r w:rsidRPr="000E182C">
              <w:rPr>
                <w:rFonts w:ascii="Times New Roman" w:eastAsia="Times New Roman" w:hAnsi="Times New Roman"/>
                <w:color w:val="000000" w:themeColor="text1"/>
                <w:sz w:val="20"/>
                <w:szCs w:val="20"/>
              </w:rPr>
              <w:t>Правилами</w:t>
            </w:r>
            <w:r>
              <w:rPr>
                <w:rFonts w:ascii="Times New Roman" w:eastAsia="Times New Roman" w:hAnsi="Times New Roman"/>
                <w:color w:val="000000" w:themeColor="text1"/>
                <w:sz w:val="20"/>
                <w:szCs w:val="20"/>
              </w:rPr>
              <w:t xml:space="preserve"> </w:t>
            </w:r>
            <w:r w:rsidRPr="00B921F3">
              <w:rPr>
                <w:rFonts w:ascii="Times New Roman" w:eastAsia="Times New Roman" w:hAnsi="Times New Roman"/>
                <w:color w:val="000000" w:themeColor="text1"/>
                <w:sz w:val="20"/>
                <w:szCs w:val="20"/>
              </w:rPr>
              <w:t>технологического</w:t>
            </w:r>
            <w:r>
              <w:rPr>
                <w:rFonts w:ascii="Times New Roman" w:eastAsia="Times New Roman" w:hAnsi="Times New Roman"/>
                <w:color w:val="000000" w:themeColor="text1"/>
                <w:sz w:val="20"/>
                <w:szCs w:val="20"/>
              </w:rPr>
              <w:t xml:space="preserve"> </w:t>
            </w:r>
            <w:r w:rsidRPr="00B921F3">
              <w:rPr>
                <w:rFonts w:ascii="Times New Roman" w:eastAsia="Times New Roman" w:hAnsi="Times New Roman"/>
                <w:color w:val="000000" w:themeColor="text1"/>
                <w:sz w:val="20"/>
                <w:szCs w:val="20"/>
              </w:rPr>
              <w:t>функциони</w:t>
            </w:r>
            <w:r>
              <w:rPr>
                <w:rFonts w:ascii="Times New Roman" w:eastAsia="Times New Roman" w:hAnsi="Times New Roman"/>
                <w:color w:val="000000" w:themeColor="text1"/>
                <w:sz w:val="20"/>
                <w:szCs w:val="20"/>
              </w:rPr>
              <w:t>рова</w:t>
            </w:r>
            <w:r w:rsidRPr="00B921F3">
              <w:rPr>
                <w:rFonts w:ascii="Times New Roman" w:eastAsia="Times New Roman" w:hAnsi="Times New Roman"/>
                <w:color w:val="000000" w:themeColor="text1"/>
                <w:sz w:val="20"/>
                <w:szCs w:val="20"/>
              </w:rPr>
              <w:t>ния</w:t>
            </w:r>
            <w:r>
              <w:rPr>
                <w:rFonts w:ascii="Times New Roman" w:eastAsia="Times New Roman" w:hAnsi="Times New Roman"/>
                <w:color w:val="000000" w:themeColor="text1"/>
                <w:sz w:val="20"/>
                <w:szCs w:val="20"/>
              </w:rPr>
              <w:t xml:space="preserve"> э</w:t>
            </w:r>
            <w:r w:rsidRPr="00B921F3">
              <w:rPr>
                <w:rFonts w:ascii="Times New Roman" w:eastAsia="Times New Roman" w:hAnsi="Times New Roman"/>
                <w:color w:val="000000" w:themeColor="text1"/>
                <w:sz w:val="20"/>
                <w:szCs w:val="20"/>
              </w:rPr>
              <w:t>лектроэн</w:t>
            </w:r>
            <w:r>
              <w:rPr>
                <w:rFonts w:ascii="Times New Roman" w:eastAsia="Times New Roman" w:hAnsi="Times New Roman"/>
                <w:color w:val="000000" w:themeColor="text1"/>
                <w:sz w:val="20"/>
                <w:szCs w:val="20"/>
              </w:rPr>
              <w:t xml:space="preserve">. </w:t>
            </w:r>
            <w:r w:rsidRPr="00B921F3">
              <w:rPr>
                <w:rFonts w:ascii="Times New Roman" w:eastAsia="Times New Roman" w:hAnsi="Times New Roman"/>
                <w:color w:val="000000" w:themeColor="text1"/>
                <w:sz w:val="20"/>
                <w:szCs w:val="20"/>
              </w:rPr>
              <w:t>систем</w:t>
            </w:r>
            <w:r>
              <w:rPr>
                <w:rStyle w:val="ad"/>
                <w:rFonts w:ascii="Times New Roman" w:eastAsia="Times New Roman" w:hAnsi="Times New Roman"/>
                <w:color w:val="000000" w:themeColor="text1"/>
                <w:sz w:val="20"/>
                <w:szCs w:val="20"/>
              </w:rPr>
              <w:footnoteReference w:id="3"/>
            </w:r>
            <w:r>
              <w:rPr>
                <w:rFonts w:ascii="Times New Roman" w:eastAsia="Times New Roman" w:hAnsi="Times New Roman"/>
                <w:color w:val="000000" w:themeColor="text1"/>
                <w:sz w:val="20"/>
                <w:szCs w:val="20"/>
              </w:rPr>
              <w:t>.</w:t>
            </w:r>
          </w:p>
        </w:tc>
        <w:tc>
          <w:tcPr>
            <w:tcW w:w="2416" w:type="dxa"/>
            <w:tcBorders>
              <w:left w:val="single" w:sz="4" w:space="0" w:color="auto"/>
              <w:bottom w:val="single" w:sz="4" w:space="0" w:color="auto"/>
            </w:tcBorders>
            <w:shd w:val="clear" w:color="auto" w:fill="FFFFFF"/>
          </w:tcPr>
          <w:p w14:paraId="4F69A58F" w14:textId="77777777" w:rsidR="00564D45" w:rsidRPr="00296620" w:rsidRDefault="00564D45" w:rsidP="00AF1A03">
            <w:pPr>
              <w:spacing w:after="200" w:line="276" w:lineRule="auto"/>
              <w:contextualSpacing/>
              <w:rPr>
                <w:rFonts w:ascii="Times New Roman" w:eastAsia="Times New Roman" w:hAnsi="Times New Roman"/>
                <w:sz w:val="20"/>
                <w:szCs w:val="20"/>
              </w:rPr>
            </w:pPr>
          </w:p>
        </w:tc>
        <w:tc>
          <w:tcPr>
            <w:tcW w:w="2000" w:type="dxa"/>
            <w:tcBorders>
              <w:top w:val="single" w:sz="4" w:space="0" w:color="auto"/>
              <w:left w:val="single" w:sz="4" w:space="0" w:color="auto"/>
              <w:bottom w:val="single" w:sz="4" w:space="0" w:color="auto"/>
            </w:tcBorders>
            <w:shd w:val="clear" w:color="auto" w:fill="FFFFFF"/>
          </w:tcPr>
          <w:p w14:paraId="23014FDE" w14:textId="565B65F2" w:rsidR="00564D45" w:rsidRPr="00071101" w:rsidRDefault="00564D45" w:rsidP="00AF1A03">
            <w:pPr>
              <w:rPr>
                <w:rFonts w:ascii="Times New Roman" w:eastAsia="Times New Roman" w:hAnsi="Times New Roman"/>
                <w:color w:val="000000" w:themeColor="text1"/>
                <w:sz w:val="20"/>
                <w:szCs w:val="20"/>
              </w:rPr>
            </w:pPr>
            <w:r w:rsidRPr="0030079A">
              <w:rPr>
                <w:rFonts w:ascii="Times New Roman" w:eastAsia="Times New Roman" w:hAnsi="Times New Roman"/>
                <w:sz w:val="20"/>
                <w:szCs w:val="20"/>
              </w:rPr>
              <w:t>В соотв.</w:t>
            </w:r>
            <w:r>
              <w:rPr>
                <w:rFonts w:ascii="Times New Roman" w:eastAsia="Times New Roman" w:hAnsi="Times New Roman"/>
                <w:sz w:val="20"/>
                <w:szCs w:val="20"/>
              </w:rPr>
              <w:t xml:space="preserve"> </w:t>
            </w:r>
            <w:r w:rsidRPr="0030079A">
              <w:rPr>
                <w:rFonts w:ascii="Times New Roman" w:eastAsia="Times New Roman" w:hAnsi="Times New Roman"/>
                <w:sz w:val="20"/>
                <w:szCs w:val="20"/>
              </w:rPr>
              <w:t>с условиями договора</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0461C73A" w14:textId="24D263F5" w:rsidR="00564D45" w:rsidRPr="00071101" w:rsidRDefault="00564D45" w:rsidP="00AF1A03">
            <w:pPr>
              <w:spacing w:line="257" w:lineRule="auto"/>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 П</w:t>
            </w:r>
            <w:r w:rsidRPr="0030079A">
              <w:rPr>
                <w:rFonts w:ascii="Times New Roman" w:eastAsia="Times New Roman" w:hAnsi="Times New Roman"/>
                <w:sz w:val="20"/>
                <w:szCs w:val="20"/>
              </w:rPr>
              <w:t>.</w:t>
            </w:r>
            <w:r>
              <w:rPr>
                <w:rFonts w:ascii="Times New Roman" w:eastAsia="Times New Roman" w:hAnsi="Times New Roman"/>
                <w:sz w:val="20"/>
                <w:szCs w:val="20"/>
              </w:rPr>
              <w:t xml:space="preserve"> </w:t>
            </w:r>
            <w:r w:rsidRPr="0030079A">
              <w:rPr>
                <w:rFonts w:ascii="Times New Roman" w:eastAsia="Times New Roman" w:hAnsi="Times New Roman"/>
                <w:sz w:val="20"/>
                <w:szCs w:val="20"/>
              </w:rPr>
              <w:t xml:space="preserve">25 (5) Правил </w:t>
            </w:r>
            <w:r>
              <w:rPr>
                <w:rFonts w:ascii="Times New Roman" w:eastAsia="Times New Roman" w:hAnsi="Times New Roman"/>
                <w:sz w:val="20"/>
                <w:szCs w:val="20"/>
              </w:rPr>
              <w:t xml:space="preserve"> </w:t>
            </w:r>
            <w:r w:rsidRPr="0030079A">
              <w:rPr>
                <w:rFonts w:ascii="Times New Roman" w:eastAsia="Times New Roman" w:hAnsi="Times New Roman"/>
                <w:sz w:val="20"/>
                <w:szCs w:val="20"/>
              </w:rPr>
              <w:t>ТП</w:t>
            </w:r>
          </w:p>
        </w:tc>
      </w:tr>
      <w:tr w:rsidR="00881D47" w14:paraId="16A3F768" w14:textId="77777777" w:rsidTr="00526880">
        <w:trPr>
          <w:trHeight w:val="898"/>
        </w:trPr>
        <w:tc>
          <w:tcPr>
            <w:tcW w:w="562" w:type="dxa"/>
            <w:vMerge w:val="restart"/>
          </w:tcPr>
          <w:p w14:paraId="28C269BB" w14:textId="77777777" w:rsidR="00881D47" w:rsidRPr="00AE05E0" w:rsidRDefault="00881D47" w:rsidP="00AF1A03">
            <w:pPr>
              <w:spacing w:after="200" w:line="276" w:lineRule="auto"/>
              <w:contextualSpacing/>
              <w:rPr>
                <w:rFonts w:ascii="Times New Roman" w:eastAsia="Times New Roman" w:hAnsi="Times New Roman"/>
                <w:b/>
                <w:bCs/>
                <w:color w:val="000000" w:themeColor="text1"/>
              </w:rPr>
            </w:pPr>
          </w:p>
        </w:tc>
        <w:tc>
          <w:tcPr>
            <w:tcW w:w="2268" w:type="dxa"/>
            <w:vMerge w:val="restart"/>
          </w:tcPr>
          <w:p w14:paraId="455EFC02" w14:textId="77777777" w:rsidR="00881D47" w:rsidRPr="003F6DB0" w:rsidRDefault="00881D47" w:rsidP="00AF1A03">
            <w:pPr>
              <w:spacing w:after="200" w:line="276" w:lineRule="auto"/>
              <w:contextualSpacing/>
              <w:rPr>
                <w:rFonts w:ascii="Times New Roman" w:eastAsia="Times New Roman" w:hAnsi="Times New Roman"/>
                <w:sz w:val="20"/>
                <w:szCs w:val="20"/>
              </w:rPr>
            </w:pPr>
          </w:p>
        </w:tc>
        <w:tc>
          <w:tcPr>
            <w:tcW w:w="2694" w:type="dxa"/>
          </w:tcPr>
          <w:p w14:paraId="67F6A0BB" w14:textId="77777777" w:rsidR="00881D47" w:rsidRDefault="00881D47" w:rsidP="00AF1A03">
            <w:pPr>
              <w:spacing w:line="262" w:lineRule="auto"/>
              <w:rPr>
                <w:rFonts w:ascii="Times New Roman" w:eastAsia="Times New Roman" w:hAnsi="Times New Roman"/>
                <w:color w:val="000000" w:themeColor="text1"/>
                <w:sz w:val="20"/>
                <w:szCs w:val="20"/>
              </w:rPr>
            </w:pPr>
          </w:p>
        </w:tc>
        <w:tc>
          <w:tcPr>
            <w:tcW w:w="3254" w:type="dxa"/>
          </w:tcPr>
          <w:p w14:paraId="33023A98" w14:textId="3616B38A" w:rsidR="00881D47" w:rsidRPr="00AF1A03" w:rsidRDefault="00881D47" w:rsidP="00AF1A03">
            <w:pPr>
              <w:spacing w:line="26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w:t>
            </w:r>
            <w:r w:rsidRPr="00AF1A03">
              <w:rPr>
                <w:rFonts w:ascii="Times New Roman" w:eastAsia="Times New Roman" w:hAnsi="Times New Roman"/>
                <w:color w:val="000000" w:themeColor="text1"/>
                <w:sz w:val="20"/>
                <w:szCs w:val="20"/>
              </w:rPr>
              <w:t>.5. Проверка выполнения заявителем и СО тех. условий в</w:t>
            </w:r>
          </w:p>
          <w:p w14:paraId="7B811520" w14:textId="778EA32B" w:rsidR="00881D47" w:rsidRDefault="00881D47" w:rsidP="00AF1A03">
            <w:pPr>
              <w:spacing w:line="266" w:lineRule="auto"/>
              <w:rPr>
                <w:rFonts w:ascii="Times New Roman" w:eastAsia="Times New Roman" w:hAnsi="Times New Roman"/>
                <w:color w:val="000000" w:themeColor="text1"/>
                <w:sz w:val="20"/>
                <w:szCs w:val="20"/>
              </w:rPr>
            </w:pPr>
            <w:r w:rsidRPr="00AF1A03">
              <w:rPr>
                <w:rFonts w:ascii="Times New Roman" w:eastAsia="Times New Roman" w:hAnsi="Times New Roman"/>
                <w:color w:val="000000" w:themeColor="text1"/>
                <w:sz w:val="20"/>
                <w:szCs w:val="20"/>
              </w:rPr>
              <w:t>соответ. с разделом IX Правил ТП</w:t>
            </w:r>
          </w:p>
        </w:tc>
        <w:tc>
          <w:tcPr>
            <w:tcW w:w="2416" w:type="dxa"/>
          </w:tcPr>
          <w:p w14:paraId="22145BBF" w14:textId="77777777" w:rsidR="00881D47" w:rsidRPr="00296620" w:rsidRDefault="00881D47" w:rsidP="00AF1A03">
            <w:pPr>
              <w:spacing w:after="200" w:line="276" w:lineRule="auto"/>
              <w:contextualSpacing/>
              <w:rPr>
                <w:rFonts w:ascii="Times New Roman" w:eastAsia="Times New Roman" w:hAnsi="Times New Roman"/>
                <w:sz w:val="20"/>
                <w:szCs w:val="20"/>
              </w:rPr>
            </w:pPr>
          </w:p>
        </w:tc>
        <w:tc>
          <w:tcPr>
            <w:tcW w:w="2000" w:type="dxa"/>
          </w:tcPr>
          <w:p w14:paraId="02107041" w14:textId="77777777" w:rsidR="00881D47" w:rsidRPr="00071101" w:rsidRDefault="00881D47" w:rsidP="00AF1A03">
            <w:pPr>
              <w:rPr>
                <w:rFonts w:ascii="Times New Roman" w:eastAsia="Times New Roman" w:hAnsi="Times New Roman"/>
                <w:color w:val="000000" w:themeColor="text1"/>
                <w:sz w:val="20"/>
                <w:szCs w:val="20"/>
              </w:rPr>
            </w:pPr>
          </w:p>
        </w:tc>
        <w:tc>
          <w:tcPr>
            <w:tcW w:w="2196" w:type="dxa"/>
          </w:tcPr>
          <w:p w14:paraId="4BAF1420" w14:textId="77777777" w:rsidR="00881D47" w:rsidRPr="00071101" w:rsidRDefault="00881D47" w:rsidP="00AF1A03">
            <w:pPr>
              <w:spacing w:line="257" w:lineRule="auto"/>
              <w:rPr>
                <w:rFonts w:ascii="Times New Roman" w:eastAsia="Times New Roman" w:hAnsi="Times New Roman"/>
                <w:color w:val="000000" w:themeColor="text1"/>
                <w:sz w:val="20"/>
                <w:szCs w:val="20"/>
              </w:rPr>
            </w:pPr>
          </w:p>
        </w:tc>
      </w:tr>
      <w:tr w:rsidR="00881D47" w14:paraId="6CB1A582" w14:textId="77777777" w:rsidTr="00526880">
        <w:trPr>
          <w:trHeight w:val="1391"/>
        </w:trPr>
        <w:tc>
          <w:tcPr>
            <w:tcW w:w="562" w:type="dxa"/>
            <w:vMerge/>
          </w:tcPr>
          <w:p w14:paraId="5EF66DCB" w14:textId="77777777" w:rsidR="00881D47" w:rsidRPr="00AE05E0" w:rsidRDefault="00881D47" w:rsidP="00AF1A03">
            <w:pPr>
              <w:spacing w:after="200" w:line="276" w:lineRule="auto"/>
              <w:contextualSpacing/>
              <w:rPr>
                <w:rFonts w:ascii="Times New Roman" w:eastAsia="Times New Roman" w:hAnsi="Times New Roman"/>
                <w:b/>
                <w:bCs/>
                <w:color w:val="000000" w:themeColor="text1"/>
              </w:rPr>
            </w:pPr>
          </w:p>
        </w:tc>
        <w:tc>
          <w:tcPr>
            <w:tcW w:w="2268" w:type="dxa"/>
            <w:vMerge/>
          </w:tcPr>
          <w:p w14:paraId="2EDEDEE3" w14:textId="77777777" w:rsidR="00881D47" w:rsidRPr="003F6DB0" w:rsidRDefault="00881D47" w:rsidP="00AF1A03">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4A4A386F" w14:textId="3F09707C" w:rsidR="00881D47" w:rsidRPr="00165A7A" w:rsidRDefault="00881D47" w:rsidP="00AF1A03">
            <w:pPr>
              <w:rPr>
                <w:rFonts w:ascii="Times New Roman" w:eastAsia="Times New Roman" w:hAnsi="Times New Roman"/>
                <w:sz w:val="20"/>
                <w:szCs w:val="20"/>
              </w:rPr>
            </w:pPr>
            <w:r w:rsidRPr="00165A7A">
              <w:rPr>
                <w:rFonts w:ascii="Times New Roman" w:eastAsia="Times New Roman" w:hAnsi="Times New Roman"/>
                <w:sz w:val="20"/>
                <w:szCs w:val="20"/>
              </w:rPr>
              <w:t>Выполнение</w:t>
            </w:r>
            <w:r>
              <w:rPr>
                <w:rFonts w:ascii="Times New Roman" w:eastAsia="Times New Roman" w:hAnsi="Times New Roman"/>
                <w:sz w:val="20"/>
                <w:szCs w:val="20"/>
              </w:rPr>
              <w:t xml:space="preserve"> </w:t>
            </w:r>
            <w:r w:rsidRPr="00165A7A">
              <w:rPr>
                <w:rFonts w:ascii="Times New Roman" w:eastAsia="Times New Roman" w:hAnsi="Times New Roman"/>
                <w:sz w:val="20"/>
                <w:szCs w:val="20"/>
              </w:rPr>
              <w:t>заявителем</w:t>
            </w:r>
          </w:p>
          <w:p w14:paraId="371971A6" w14:textId="1C63E3AD" w:rsidR="00881D47" w:rsidRDefault="00881D47" w:rsidP="00AF1A03">
            <w:pPr>
              <w:spacing w:line="262" w:lineRule="auto"/>
              <w:rPr>
                <w:rFonts w:ascii="Times New Roman" w:eastAsia="Times New Roman" w:hAnsi="Times New Roman"/>
                <w:color w:val="000000" w:themeColor="text1"/>
                <w:sz w:val="20"/>
                <w:szCs w:val="20"/>
              </w:rPr>
            </w:pPr>
            <w:r w:rsidRPr="00165A7A">
              <w:rPr>
                <w:rFonts w:ascii="Times New Roman" w:eastAsia="Times New Roman" w:hAnsi="Times New Roman"/>
                <w:sz w:val="20"/>
                <w:szCs w:val="20"/>
              </w:rPr>
              <w:t>технических условий</w:t>
            </w:r>
          </w:p>
        </w:tc>
        <w:tc>
          <w:tcPr>
            <w:tcW w:w="3254" w:type="dxa"/>
            <w:tcBorders>
              <w:top w:val="single" w:sz="4" w:space="0" w:color="auto"/>
              <w:left w:val="single" w:sz="4" w:space="0" w:color="auto"/>
              <w:bottom w:val="single" w:sz="4" w:space="0" w:color="auto"/>
            </w:tcBorders>
            <w:shd w:val="clear" w:color="auto" w:fill="FFFFFF"/>
          </w:tcPr>
          <w:p w14:paraId="6629B635" w14:textId="63646C06" w:rsidR="00881D47" w:rsidRDefault="00881D47" w:rsidP="00AF1A03">
            <w:pPr>
              <w:spacing w:line="262" w:lineRule="auto"/>
              <w:rPr>
                <w:rFonts w:ascii="Times New Roman" w:eastAsia="Times New Roman" w:hAnsi="Times New Roman"/>
                <w:color w:val="000000" w:themeColor="text1"/>
                <w:sz w:val="20"/>
                <w:szCs w:val="20"/>
              </w:rPr>
            </w:pPr>
            <w:r w:rsidRPr="008E00CB">
              <w:rPr>
                <w:rFonts w:ascii="Times New Roman" w:eastAsia="Times New Roman" w:hAnsi="Times New Roman"/>
                <w:color w:val="000000" w:themeColor="text1"/>
                <w:sz w:val="20"/>
                <w:szCs w:val="20"/>
              </w:rPr>
              <w:t>3.</w:t>
            </w:r>
            <w:r>
              <w:rPr>
                <w:rFonts w:ascii="Times New Roman" w:eastAsia="Times New Roman" w:hAnsi="Times New Roman"/>
                <w:color w:val="000000" w:themeColor="text1"/>
                <w:sz w:val="20"/>
                <w:szCs w:val="20"/>
              </w:rPr>
              <w:t>5</w:t>
            </w:r>
            <w:r w:rsidRPr="008E00CB">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1</w:t>
            </w:r>
            <w:r w:rsidRPr="008E00CB">
              <w:rPr>
                <w:rFonts w:ascii="Times New Roman" w:eastAsia="Times New Roman" w:hAnsi="Times New Roman"/>
                <w:color w:val="000000" w:themeColor="text1"/>
                <w:sz w:val="20"/>
                <w:szCs w:val="20"/>
              </w:rPr>
              <w:t xml:space="preserve"> Направление заявителем уведомления в сетевую организацию о выполнении технических условий с необходимым пакетом документов</w:t>
            </w:r>
          </w:p>
        </w:tc>
        <w:tc>
          <w:tcPr>
            <w:tcW w:w="2416" w:type="dxa"/>
            <w:tcBorders>
              <w:top w:val="single" w:sz="4" w:space="0" w:color="auto"/>
              <w:left w:val="single" w:sz="4" w:space="0" w:color="auto"/>
              <w:bottom w:val="single" w:sz="4" w:space="0" w:color="auto"/>
            </w:tcBorders>
            <w:shd w:val="clear" w:color="auto" w:fill="FFFFFF"/>
          </w:tcPr>
          <w:p w14:paraId="63340A64" w14:textId="77777777" w:rsidR="00881D47" w:rsidRPr="00E55A39" w:rsidRDefault="00881D47" w:rsidP="00AF1A03">
            <w:pPr>
              <w:rPr>
                <w:rFonts w:ascii="Times New Roman" w:eastAsia="Times New Roman" w:hAnsi="Times New Roman"/>
                <w:sz w:val="20"/>
                <w:szCs w:val="20"/>
              </w:rPr>
            </w:pPr>
            <w:r>
              <w:rPr>
                <w:rFonts w:ascii="Times New Roman" w:eastAsia="Times New Roman" w:hAnsi="Times New Roman"/>
                <w:sz w:val="20"/>
                <w:szCs w:val="20"/>
              </w:rPr>
              <w:t xml:space="preserve"> </w:t>
            </w:r>
            <w:r w:rsidRPr="00E55A39">
              <w:rPr>
                <w:rFonts w:ascii="Times New Roman" w:eastAsia="Times New Roman" w:hAnsi="Times New Roman"/>
                <w:sz w:val="20"/>
                <w:szCs w:val="20"/>
              </w:rPr>
              <w:t>Письменная или</w:t>
            </w:r>
          </w:p>
          <w:p w14:paraId="5E7F905E" w14:textId="77777777" w:rsidR="00881D47" w:rsidRDefault="00881D47" w:rsidP="00AF1A03">
            <w:pPr>
              <w:rPr>
                <w:rFonts w:ascii="Times New Roman" w:eastAsia="Times New Roman" w:hAnsi="Times New Roman"/>
                <w:sz w:val="20"/>
                <w:szCs w:val="20"/>
              </w:rPr>
            </w:pPr>
            <w:r>
              <w:rPr>
                <w:rFonts w:ascii="Times New Roman" w:eastAsia="Times New Roman" w:hAnsi="Times New Roman"/>
                <w:sz w:val="20"/>
                <w:szCs w:val="20"/>
              </w:rPr>
              <w:t xml:space="preserve"> </w:t>
            </w:r>
            <w:r w:rsidRPr="00E55A39">
              <w:rPr>
                <w:rFonts w:ascii="Times New Roman" w:eastAsia="Times New Roman" w:hAnsi="Times New Roman"/>
                <w:sz w:val="20"/>
                <w:szCs w:val="20"/>
              </w:rPr>
              <w:t>электронная</w:t>
            </w:r>
          </w:p>
          <w:p w14:paraId="5ED25185" w14:textId="77777777" w:rsidR="00881D47" w:rsidRDefault="00881D47" w:rsidP="00AF1A03">
            <w:pPr>
              <w:rPr>
                <w:rFonts w:ascii="Times New Roman" w:eastAsia="Times New Roman" w:hAnsi="Times New Roman"/>
                <w:sz w:val="20"/>
                <w:szCs w:val="20"/>
              </w:rPr>
            </w:pPr>
          </w:p>
          <w:p w14:paraId="458E4052" w14:textId="77777777" w:rsidR="00881D47" w:rsidRDefault="00881D47" w:rsidP="00AF1A03">
            <w:pPr>
              <w:rPr>
                <w:rFonts w:ascii="Times New Roman" w:eastAsia="Times New Roman" w:hAnsi="Times New Roman"/>
                <w:sz w:val="20"/>
                <w:szCs w:val="20"/>
              </w:rPr>
            </w:pPr>
          </w:p>
          <w:p w14:paraId="7D465DEE" w14:textId="77777777" w:rsidR="00881D47" w:rsidRDefault="00881D47" w:rsidP="00AF1A03">
            <w:pPr>
              <w:rPr>
                <w:rFonts w:ascii="Times New Roman" w:eastAsia="Times New Roman" w:hAnsi="Times New Roman"/>
                <w:sz w:val="20"/>
                <w:szCs w:val="20"/>
              </w:rPr>
            </w:pPr>
          </w:p>
          <w:p w14:paraId="0F8E72FE" w14:textId="77777777" w:rsidR="00881D47" w:rsidRDefault="00881D47" w:rsidP="00AF1A03">
            <w:pPr>
              <w:rPr>
                <w:rFonts w:ascii="Times New Roman" w:eastAsia="Times New Roman" w:hAnsi="Times New Roman"/>
                <w:sz w:val="20"/>
                <w:szCs w:val="20"/>
              </w:rPr>
            </w:pPr>
          </w:p>
          <w:p w14:paraId="69400557" w14:textId="77777777" w:rsidR="00881D47" w:rsidRPr="00296620" w:rsidRDefault="00881D47" w:rsidP="00AF1A03">
            <w:pPr>
              <w:spacing w:after="200" w:line="276" w:lineRule="auto"/>
              <w:contextualSpacing/>
              <w:rPr>
                <w:rFonts w:ascii="Times New Roman" w:eastAsia="Times New Roman" w:hAnsi="Times New Roman"/>
                <w:sz w:val="20"/>
                <w:szCs w:val="20"/>
              </w:rPr>
            </w:pPr>
          </w:p>
        </w:tc>
        <w:tc>
          <w:tcPr>
            <w:tcW w:w="2000" w:type="dxa"/>
            <w:tcBorders>
              <w:top w:val="single" w:sz="4" w:space="0" w:color="auto"/>
              <w:left w:val="single" w:sz="4" w:space="0" w:color="auto"/>
              <w:bottom w:val="single" w:sz="4" w:space="0" w:color="auto"/>
            </w:tcBorders>
            <w:shd w:val="clear" w:color="auto" w:fill="FFFFFF"/>
          </w:tcPr>
          <w:p w14:paraId="5819BEA2" w14:textId="77777777" w:rsidR="00881D47" w:rsidRPr="00071101" w:rsidRDefault="00881D47" w:rsidP="00AF1A03">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66DE33BE" w14:textId="77777777" w:rsidR="00881D47" w:rsidRDefault="00881D47" w:rsidP="00AF1A03">
            <w:pPr>
              <w:rPr>
                <w:rFonts w:ascii="Times New Roman" w:eastAsia="Times New Roman" w:hAnsi="Times New Roman"/>
                <w:sz w:val="20"/>
                <w:szCs w:val="20"/>
              </w:rPr>
            </w:pPr>
            <w:r>
              <w:rPr>
                <w:rFonts w:ascii="Times New Roman" w:eastAsia="Times New Roman" w:hAnsi="Times New Roman"/>
                <w:sz w:val="20"/>
                <w:szCs w:val="20"/>
              </w:rPr>
              <w:t xml:space="preserve"> </w:t>
            </w:r>
            <w:r w:rsidRPr="00E55A39">
              <w:rPr>
                <w:rFonts w:ascii="Times New Roman" w:eastAsia="Times New Roman" w:hAnsi="Times New Roman"/>
                <w:sz w:val="20"/>
                <w:szCs w:val="20"/>
              </w:rPr>
              <w:t>П</w:t>
            </w:r>
            <w:r>
              <w:rPr>
                <w:rFonts w:ascii="Times New Roman" w:eastAsia="Times New Roman" w:hAnsi="Times New Roman"/>
                <w:sz w:val="20"/>
                <w:szCs w:val="20"/>
              </w:rPr>
              <w:t>.</w:t>
            </w:r>
            <w:r w:rsidRPr="00E55A39">
              <w:rPr>
                <w:rFonts w:ascii="Times New Roman" w:eastAsia="Times New Roman" w:hAnsi="Times New Roman"/>
                <w:sz w:val="20"/>
                <w:szCs w:val="20"/>
              </w:rPr>
              <w:t xml:space="preserve"> 85 Правил</w:t>
            </w:r>
            <w:r>
              <w:rPr>
                <w:rFonts w:ascii="Times New Roman" w:eastAsia="Times New Roman" w:hAnsi="Times New Roman"/>
                <w:sz w:val="20"/>
                <w:szCs w:val="20"/>
              </w:rPr>
              <w:t xml:space="preserve"> ТП</w:t>
            </w:r>
          </w:p>
          <w:p w14:paraId="6EB3397F" w14:textId="77777777" w:rsidR="00881D47" w:rsidRPr="00071101" w:rsidRDefault="00881D47" w:rsidP="00AF1A03">
            <w:pPr>
              <w:spacing w:line="257" w:lineRule="auto"/>
              <w:rPr>
                <w:rFonts w:ascii="Times New Roman" w:eastAsia="Times New Roman" w:hAnsi="Times New Roman"/>
                <w:color w:val="000000" w:themeColor="text1"/>
                <w:sz w:val="20"/>
                <w:szCs w:val="20"/>
              </w:rPr>
            </w:pPr>
          </w:p>
        </w:tc>
      </w:tr>
      <w:tr w:rsidR="00881D47" w14:paraId="62AFDFAB" w14:textId="77777777" w:rsidTr="00526880">
        <w:tc>
          <w:tcPr>
            <w:tcW w:w="562" w:type="dxa"/>
            <w:vMerge/>
          </w:tcPr>
          <w:p w14:paraId="68F87C69" w14:textId="77777777" w:rsidR="00881D47" w:rsidRPr="00AE05E0" w:rsidRDefault="00881D47" w:rsidP="00881D47">
            <w:pPr>
              <w:spacing w:after="200" w:line="276" w:lineRule="auto"/>
              <w:contextualSpacing/>
              <w:rPr>
                <w:rFonts w:ascii="Times New Roman" w:eastAsia="Times New Roman" w:hAnsi="Times New Roman"/>
                <w:b/>
                <w:bCs/>
                <w:color w:val="000000" w:themeColor="text1"/>
              </w:rPr>
            </w:pPr>
          </w:p>
        </w:tc>
        <w:tc>
          <w:tcPr>
            <w:tcW w:w="2268" w:type="dxa"/>
            <w:vMerge/>
          </w:tcPr>
          <w:p w14:paraId="1FC9C3DA" w14:textId="77777777" w:rsidR="00881D47" w:rsidRPr="003F6DB0" w:rsidRDefault="00881D47" w:rsidP="00881D47">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3CD9402F" w14:textId="77777777" w:rsidR="00881D47" w:rsidRPr="003B05D7" w:rsidRDefault="00881D47" w:rsidP="00881D47">
            <w:pPr>
              <w:rPr>
                <w:rFonts w:ascii="Times New Roman" w:eastAsia="Times New Roman" w:hAnsi="Times New Roman"/>
                <w:sz w:val="20"/>
                <w:szCs w:val="20"/>
              </w:rPr>
            </w:pPr>
            <w:r w:rsidRPr="003B05D7">
              <w:rPr>
                <w:rFonts w:ascii="Times New Roman" w:eastAsia="Times New Roman" w:hAnsi="Times New Roman"/>
                <w:sz w:val="20"/>
                <w:szCs w:val="20"/>
              </w:rPr>
              <w:t>Уведомление о</w:t>
            </w:r>
            <w:r>
              <w:rPr>
                <w:rFonts w:ascii="Times New Roman" w:eastAsia="Times New Roman" w:hAnsi="Times New Roman"/>
                <w:sz w:val="20"/>
                <w:szCs w:val="20"/>
              </w:rPr>
              <w:t xml:space="preserve"> </w:t>
            </w:r>
            <w:r w:rsidRPr="003B05D7">
              <w:rPr>
                <w:rFonts w:ascii="Times New Roman" w:eastAsia="Times New Roman" w:hAnsi="Times New Roman"/>
                <w:sz w:val="20"/>
                <w:szCs w:val="20"/>
              </w:rPr>
              <w:t>выполнении</w:t>
            </w:r>
            <w:r>
              <w:rPr>
                <w:rFonts w:ascii="Times New Roman" w:eastAsia="Times New Roman" w:hAnsi="Times New Roman"/>
                <w:sz w:val="20"/>
                <w:szCs w:val="20"/>
              </w:rPr>
              <w:t xml:space="preserve"> </w:t>
            </w:r>
            <w:r w:rsidRPr="003B05D7">
              <w:rPr>
                <w:rFonts w:ascii="Times New Roman" w:eastAsia="Times New Roman" w:hAnsi="Times New Roman"/>
                <w:sz w:val="20"/>
                <w:szCs w:val="20"/>
              </w:rPr>
              <w:t>заявителем</w:t>
            </w:r>
          </w:p>
          <w:p w14:paraId="75802EBA" w14:textId="77777777" w:rsidR="00881D47" w:rsidRPr="003B05D7" w:rsidRDefault="00881D47" w:rsidP="00881D47">
            <w:pPr>
              <w:rPr>
                <w:rFonts w:ascii="Times New Roman" w:eastAsia="Times New Roman" w:hAnsi="Times New Roman"/>
                <w:sz w:val="20"/>
                <w:szCs w:val="20"/>
              </w:rPr>
            </w:pPr>
            <w:r>
              <w:rPr>
                <w:rFonts w:ascii="Times New Roman" w:eastAsia="Times New Roman" w:hAnsi="Times New Roman"/>
                <w:sz w:val="20"/>
                <w:szCs w:val="20"/>
              </w:rPr>
              <w:t>т</w:t>
            </w:r>
            <w:r w:rsidRPr="003B05D7">
              <w:rPr>
                <w:rFonts w:ascii="Times New Roman" w:eastAsia="Times New Roman" w:hAnsi="Times New Roman"/>
                <w:sz w:val="20"/>
                <w:szCs w:val="20"/>
              </w:rPr>
              <w:t>ехнических</w:t>
            </w:r>
            <w:r>
              <w:rPr>
                <w:rFonts w:ascii="Times New Roman" w:eastAsia="Times New Roman" w:hAnsi="Times New Roman"/>
                <w:sz w:val="20"/>
                <w:szCs w:val="20"/>
              </w:rPr>
              <w:t xml:space="preserve"> </w:t>
            </w:r>
            <w:r w:rsidRPr="003B05D7">
              <w:rPr>
                <w:rFonts w:ascii="Times New Roman" w:eastAsia="Times New Roman" w:hAnsi="Times New Roman"/>
                <w:sz w:val="20"/>
                <w:szCs w:val="20"/>
              </w:rPr>
              <w:t>условий</w:t>
            </w:r>
          </w:p>
          <w:p w14:paraId="1A6B57C4" w14:textId="518D85BD" w:rsidR="00881D47" w:rsidRDefault="00881D47" w:rsidP="00881D47">
            <w:pPr>
              <w:spacing w:line="262" w:lineRule="auto"/>
              <w:rPr>
                <w:rFonts w:ascii="Times New Roman" w:eastAsia="Times New Roman" w:hAnsi="Times New Roman"/>
                <w:color w:val="000000" w:themeColor="text1"/>
                <w:sz w:val="20"/>
                <w:szCs w:val="20"/>
              </w:rPr>
            </w:pPr>
            <w:r>
              <w:rPr>
                <w:rFonts w:ascii="Times New Roman" w:eastAsia="Times New Roman" w:hAnsi="Times New Roman"/>
                <w:sz w:val="20"/>
                <w:szCs w:val="20"/>
              </w:rPr>
              <w:t>с</w:t>
            </w:r>
            <w:r w:rsidRPr="003B05D7">
              <w:rPr>
                <w:rFonts w:ascii="Times New Roman" w:eastAsia="Times New Roman" w:hAnsi="Times New Roman"/>
                <w:sz w:val="20"/>
                <w:szCs w:val="20"/>
              </w:rPr>
              <w:t>оответствует</w:t>
            </w:r>
            <w:r>
              <w:rPr>
                <w:rFonts w:ascii="Times New Roman" w:eastAsia="Times New Roman" w:hAnsi="Times New Roman"/>
                <w:sz w:val="20"/>
                <w:szCs w:val="20"/>
              </w:rPr>
              <w:t xml:space="preserve"> </w:t>
            </w:r>
            <w:r w:rsidRPr="003B05D7">
              <w:rPr>
                <w:rFonts w:ascii="Times New Roman" w:eastAsia="Times New Roman" w:hAnsi="Times New Roman"/>
                <w:sz w:val="20"/>
                <w:szCs w:val="20"/>
              </w:rPr>
              <w:t>пунктам 85,86</w:t>
            </w:r>
            <w:r>
              <w:rPr>
                <w:rFonts w:ascii="Times New Roman" w:eastAsia="Times New Roman" w:hAnsi="Times New Roman"/>
                <w:sz w:val="20"/>
                <w:szCs w:val="20"/>
              </w:rPr>
              <w:t xml:space="preserve"> </w:t>
            </w:r>
            <w:r w:rsidRPr="003B05D7">
              <w:rPr>
                <w:rFonts w:ascii="Times New Roman" w:eastAsia="Times New Roman" w:hAnsi="Times New Roman"/>
                <w:sz w:val="20"/>
                <w:szCs w:val="20"/>
              </w:rPr>
              <w:t>Правил</w:t>
            </w:r>
            <w:r>
              <w:rPr>
                <w:rFonts w:ascii="Times New Roman" w:eastAsia="Times New Roman" w:hAnsi="Times New Roman"/>
                <w:sz w:val="20"/>
                <w:szCs w:val="20"/>
              </w:rPr>
              <w:t xml:space="preserve"> ТП</w:t>
            </w:r>
          </w:p>
        </w:tc>
        <w:tc>
          <w:tcPr>
            <w:tcW w:w="3254" w:type="dxa"/>
            <w:tcBorders>
              <w:top w:val="single" w:sz="4" w:space="0" w:color="auto"/>
              <w:left w:val="single" w:sz="4" w:space="0" w:color="auto"/>
              <w:bottom w:val="single" w:sz="4" w:space="0" w:color="auto"/>
            </w:tcBorders>
            <w:shd w:val="clear" w:color="auto" w:fill="FFFFFF"/>
          </w:tcPr>
          <w:p w14:paraId="469CAE1A" w14:textId="77777777" w:rsidR="00881D47" w:rsidRPr="002F6C4C" w:rsidRDefault="00881D47" w:rsidP="00881D47">
            <w:pPr>
              <w:spacing w:line="262" w:lineRule="auto"/>
              <w:rPr>
                <w:rFonts w:ascii="Times New Roman" w:eastAsia="Times New Roman" w:hAnsi="Times New Roman"/>
                <w:color w:val="000000" w:themeColor="text1"/>
                <w:sz w:val="20"/>
                <w:szCs w:val="20"/>
              </w:rPr>
            </w:pPr>
            <w:r w:rsidRPr="002F6C4C">
              <w:rPr>
                <w:rFonts w:ascii="Times New Roman" w:eastAsia="Times New Roman" w:hAnsi="Times New Roman"/>
                <w:color w:val="000000" w:themeColor="text1"/>
                <w:sz w:val="20"/>
                <w:szCs w:val="20"/>
              </w:rPr>
              <w:t>3.</w:t>
            </w:r>
            <w:r>
              <w:rPr>
                <w:rFonts w:ascii="Times New Roman" w:eastAsia="Times New Roman" w:hAnsi="Times New Roman"/>
                <w:color w:val="000000" w:themeColor="text1"/>
                <w:sz w:val="20"/>
                <w:szCs w:val="20"/>
              </w:rPr>
              <w:t>5</w:t>
            </w:r>
            <w:r w:rsidRPr="002F6C4C">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2</w:t>
            </w:r>
            <w:r w:rsidRPr="002F6C4C">
              <w:rPr>
                <w:rFonts w:ascii="Times New Roman" w:eastAsia="Times New Roman" w:hAnsi="Times New Roman"/>
                <w:color w:val="000000" w:themeColor="text1"/>
                <w:sz w:val="20"/>
                <w:szCs w:val="20"/>
              </w:rPr>
              <w:t xml:space="preserve"> Осуществление сетевой организацией мероприятий по проверке выполнения заявителем технических условий, которые включают: 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w:t>
            </w:r>
          </w:p>
          <w:p w14:paraId="2312BE51" w14:textId="03D00699" w:rsidR="00881D47" w:rsidRDefault="00881D47" w:rsidP="00881D47">
            <w:pPr>
              <w:spacing w:line="266" w:lineRule="auto"/>
              <w:rPr>
                <w:rFonts w:ascii="Times New Roman" w:eastAsia="Times New Roman" w:hAnsi="Times New Roman"/>
                <w:color w:val="000000" w:themeColor="text1"/>
                <w:sz w:val="20"/>
                <w:szCs w:val="20"/>
              </w:rPr>
            </w:pPr>
            <w:r w:rsidRPr="002F6C4C">
              <w:rPr>
                <w:rFonts w:ascii="Times New Roman" w:eastAsia="Times New Roman" w:hAnsi="Times New Roman"/>
                <w:color w:val="000000" w:themeColor="text1"/>
                <w:sz w:val="20"/>
                <w:szCs w:val="20"/>
              </w:rPr>
              <w:t>осмотр (обследование)</w:t>
            </w:r>
            <w:r>
              <w:rPr>
                <w:rFonts w:ascii="Times New Roman" w:eastAsia="Times New Roman" w:hAnsi="Times New Roman"/>
                <w:color w:val="000000" w:themeColor="text1"/>
                <w:sz w:val="20"/>
                <w:szCs w:val="20"/>
              </w:rPr>
              <w:t xml:space="preserve"> электроустановок заявителя</w:t>
            </w:r>
            <w:r>
              <w:rPr>
                <w:rStyle w:val="ad"/>
                <w:rFonts w:ascii="Times New Roman" w:eastAsia="Times New Roman" w:hAnsi="Times New Roman"/>
                <w:color w:val="000000" w:themeColor="text1"/>
                <w:sz w:val="20"/>
                <w:szCs w:val="20"/>
              </w:rPr>
              <w:footnoteReference w:id="4"/>
            </w:r>
          </w:p>
        </w:tc>
        <w:tc>
          <w:tcPr>
            <w:tcW w:w="2416" w:type="dxa"/>
            <w:tcBorders>
              <w:top w:val="single" w:sz="4" w:space="0" w:color="auto"/>
              <w:left w:val="single" w:sz="4" w:space="0" w:color="auto"/>
              <w:bottom w:val="single" w:sz="4" w:space="0" w:color="auto"/>
            </w:tcBorders>
            <w:shd w:val="clear" w:color="auto" w:fill="FFFFFF"/>
          </w:tcPr>
          <w:p w14:paraId="211BE12D" w14:textId="77777777" w:rsidR="00881D47" w:rsidRPr="00296620" w:rsidRDefault="00881D47" w:rsidP="00881D47">
            <w:pPr>
              <w:spacing w:after="200" w:line="276" w:lineRule="auto"/>
              <w:contextualSpacing/>
              <w:rPr>
                <w:rFonts w:ascii="Times New Roman" w:eastAsia="Times New Roman" w:hAnsi="Times New Roman"/>
                <w:sz w:val="20"/>
                <w:szCs w:val="20"/>
              </w:rPr>
            </w:pPr>
          </w:p>
        </w:tc>
        <w:tc>
          <w:tcPr>
            <w:tcW w:w="2000" w:type="dxa"/>
            <w:tcBorders>
              <w:top w:val="single" w:sz="4" w:space="0" w:color="auto"/>
              <w:left w:val="single" w:sz="4" w:space="0" w:color="auto"/>
              <w:bottom w:val="single" w:sz="4" w:space="0" w:color="auto"/>
            </w:tcBorders>
            <w:shd w:val="clear" w:color="auto" w:fill="FFFFFF"/>
          </w:tcPr>
          <w:p w14:paraId="4C3394EF" w14:textId="77777777" w:rsidR="00881D47" w:rsidRPr="003F6DB0" w:rsidRDefault="00881D47" w:rsidP="00881D47">
            <w:pPr>
              <w:spacing w:line="262" w:lineRule="auto"/>
              <w:rPr>
                <w:rFonts w:ascii="Times New Roman" w:eastAsia="Times New Roman" w:hAnsi="Times New Roman"/>
                <w:sz w:val="20"/>
                <w:szCs w:val="20"/>
              </w:rPr>
            </w:pPr>
            <w:r w:rsidRPr="002F6C4C">
              <w:rPr>
                <w:rFonts w:ascii="Times New Roman" w:eastAsia="Times New Roman" w:hAnsi="Times New Roman"/>
                <w:sz w:val="20"/>
                <w:szCs w:val="20"/>
              </w:rPr>
              <w:t xml:space="preserve">Не позднее 10 дней со дня получения от заявителя уведомления </w:t>
            </w:r>
          </w:p>
          <w:p w14:paraId="459A3438" w14:textId="77777777" w:rsidR="00881D47" w:rsidRPr="00071101" w:rsidRDefault="00881D47" w:rsidP="00881D47">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47D21D03" w14:textId="71E56CDD" w:rsidR="00881D47" w:rsidRPr="00071101" w:rsidRDefault="00881D47" w:rsidP="00881D47">
            <w:pPr>
              <w:spacing w:line="257" w:lineRule="auto"/>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 </w:t>
            </w:r>
            <w:r w:rsidRPr="002F6C4C">
              <w:rPr>
                <w:rFonts w:ascii="Times New Roman" w:eastAsia="Times New Roman" w:hAnsi="Times New Roman"/>
                <w:sz w:val="20"/>
                <w:szCs w:val="20"/>
              </w:rPr>
              <w:t>П</w:t>
            </w:r>
            <w:r>
              <w:rPr>
                <w:rFonts w:ascii="Times New Roman" w:eastAsia="Times New Roman" w:hAnsi="Times New Roman"/>
                <w:sz w:val="20"/>
                <w:szCs w:val="20"/>
              </w:rPr>
              <w:t>.</w:t>
            </w:r>
            <w:r w:rsidRPr="002F6C4C">
              <w:rPr>
                <w:rFonts w:ascii="Times New Roman" w:eastAsia="Times New Roman" w:hAnsi="Times New Roman"/>
                <w:sz w:val="20"/>
                <w:szCs w:val="20"/>
              </w:rPr>
              <w:t xml:space="preserve"> 82-90 Правил ТП</w:t>
            </w:r>
          </w:p>
        </w:tc>
      </w:tr>
      <w:tr w:rsidR="00881D47" w14:paraId="00C674BD" w14:textId="77777777" w:rsidTr="00526880">
        <w:tc>
          <w:tcPr>
            <w:tcW w:w="562" w:type="dxa"/>
            <w:vMerge/>
          </w:tcPr>
          <w:p w14:paraId="42C75621" w14:textId="77777777" w:rsidR="00881D47" w:rsidRPr="00AE05E0" w:rsidRDefault="00881D47" w:rsidP="00881D47">
            <w:pPr>
              <w:spacing w:after="200" w:line="276" w:lineRule="auto"/>
              <w:contextualSpacing/>
              <w:rPr>
                <w:rFonts w:ascii="Times New Roman" w:eastAsia="Times New Roman" w:hAnsi="Times New Roman"/>
                <w:b/>
                <w:bCs/>
                <w:color w:val="000000" w:themeColor="text1"/>
              </w:rPr>
            </w:pPr>
          </w:p>
        </w:tc>
        <w:tc>
          <w:tcPr>
            <w:tcW w:w="2268" w:type="dxa"/>
            <w:vMerge/>
          </w:tcPr>
          <w:p w14:paraId="74400002" w14:textId="77777777" w:rsidR="00881D47" w:rsidRPr="003F6DB0" w:rsidRDefault="00881D47" w:rsidP="00881D47">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3178070A" w14:textId="77777777" w:rsidR="00881D47" w:rsidRPr="00D408C2" w:rsidRDefault="00881D47" w:rsidP="00881D47">
            <w:pPr>
              <w:rPr>
                <w:rFonts w:ascii="Times New Roman" w:eastAsia="Times New Roman" w:hAnsi="Times New Roman"/>
                <w:sz w:val="20"/>
                <w:szCs w:val="20"/>
              </w:rPr>
            </w:pPr>
            <w:r w:rsidRPr="00D408C2">
              <w:rPr>
                <w:rFonts w:ascii="Times New Roman" w:eastAsia="Times New Roman" w:hAnsi="Times New Roman"/>
                <w:sz w:val="20"/>
                <w:szCs w:val="20"/>
              </w:rPr>
              <w:t>Выполнение</w:t>
            </w:r>
            <w:r>
              <w:rPr>
                <w:rFonts w:ascii="Times New Roman" w:eastAsia="Times New Roman" w:hAnsi="Times New Roman"/>
                <w:sz w:val="20"/>
                <w:szCs w:val="20"/>
              </w:rPr>
              <w:t xml:space="preserve"> </w:t>
            </w:r>
            <w:r w:rsidRPr="00D408C2">
              <w:rPr>
                <w:rFonts w:ascii="Times New Roman" w:eastAsia="Times New Roman" w:hAnsi="Times New Roman"/>
                <w:sz w:val="20"/>
                <w:szCs w:val="20"/>
              </w:rPr>
              <w:t>заявителем</w:t>
            </w:r>
          </w:p>
          <w:p w14:paraId="64B2DB41" w14:textId="77777777" w:rsidR="00881D47" w:rsidRPr="00D408C2" w:rsidRDefault="00881D47" w:rsidP="00881D47">
            <w:pPr>
              <w:rPr>
                <w:rFonts w:ascii="Times New Roman" w:eastAsia="Times New Roman" w:hAnsi="Times New Roman"/>
                <w:sz w:val="20"/>
                <w:szCs w:val="20"/>
              </w:rPr>
            </w:pPr>
            <w:r>
              <w:rPr>
                <w:rFonts w:ascii="Times New Roman" w:eastAsia="Times New Roman" w:hAnsi="Times New Roman"/>
                <w:sz w:val="20"/>
                <w:szCs w:val="20"/>
              </w:rPr>
              <w:t xml:space="preserve">требований </w:t>
            </w:r>
            <w:r w:rsidRPr="00D408C2">
              <w:rPr>
                <w:rFonts w:ascii="Times New Roman" w:eastAsia="Times New Roman" w:hAnsi="Times New Roman"/>
                <w:sz w:val="20"/>
                <w:szCs w:val="20"/>
              </w:rPr>
              <w:t>технических</w:t>
            </w:r>
          </w:p>
          <w:p w14:paraId="3C923789" w14:textId="77777777" w:rsidR="00881D47" w:rsidRPr="00D408C2" w:rsidRDefault="00881D47" w:rsidP="00881D47">
            <w:pPr>
              <w:rPr>
                <w:rFonts w:ascii="Times New Roman" w:eastAsia="Times New Roman" w:hAnsi="Times New Roman"/>
                <w:sz w:val="20"/>
                <w:szCs w:val="20"/>
              </w:rPr>
            </w:pPr>
            <w:r w:rsidRPr="00D408C2">
              <w:rPr>
                <w:rFonts w:ascii="Times New Roman" w:eastAsia="Times New Roman" w:hAnsi="Times New Roman"/>
                <w:sz w:val="20"/>
                <w:szCs w:val="20"/>
              </w:rPr>
              <w:t>условий и</w:t>
            </w:r>
            <w:r>
              <w:rPr>
                <w:rFonts w:ascii="Times New Roman" w:eastAsia="Times New Roman" w:hAnsi="Times New Roman"/>
                <w:sz w:val="20"/>
                <w:szCs w:val="20"/>
              </w:rPr>
              <w:t xml:space="preserve"> </w:t>
            </w:r>
            <w:r w:rsidRPr="00D408C2">
              <w:rPr>
                <w:rFonts w:ascii="Times New Roman" w:eastAsia="Times New Roman" w:hAnsi="Times New Roman"/>
                <w:sz w:val="20"/>
                <w:szCs w:val="20"/>
              </w:rPr>
              <w:t>проектной</w:t>
            </w:r>
          </w:p>
          <w:p w14:paraId="50696453" w14:textId="77777777" w:rsidR="00881D47" w:rsidRPr="00D408C2" w:rsidRDefault="00881D47" w:rsidP="00881D47">
            <w:pPr>
              <w:rPr>
                <w:rFonts w:ascii="Times New Roman" w:eastAsia="Times New Roman" w:hAnsi="Times New Roman"/>
                <w:sz w:val="20"/>
                <w:szCs w:val="20"/>
              </w:rPr>
            </w:pPr>
            <w:r w:rsidRPr="00D408C2">
              <w:rPr>
                <w:rFonts w:ascii="Times New Roman" w:eastAsia="Times New Roman" w:hAnsi="Times New Roman"/>
                <w:sz w:val="20"/>
                <w:szCs w:val="20"/>
              </w:rPr>
              <w:t>документации по</w:t>
            </w:r>
          </w:p>
          <w:p w14:paraId="763AB105" w14:textId="77777777" w:rsidR="00881D47" w:rsidRPr="00D408C2" w:rsidRDefault="00881D47" w:rsidP="00881D47">
            <w:pPr>
              <w:rPr>
                <w:rFonts w:ascii="Times New Roman" w:eastAsia="Times New Roman" w:hAnsi="Times New Roman"/>
                <w:sz w:val="20"/>
                <w:szCs w:val="20"/>
              </w:rPr>
            </w:pPr>
            <w:r w:rsidRPr="00D408C2">
              <w:rPr>
                <w:rFonts w:ascii="Times New Roman" w:eastAsia="Times New Roman" w:hAnsi="Times New Roman"/>
                <w:sz w:val="20"/>
                <w:szCs w:val="20"/>
              </w:rPr>
              <w:t>результатам</w:t>
            </w:r>
            <w:r>
              <w:rPr>
                <w:rFonts w:ascii="Times New Roman" w:eastAsia="Times New Roman" w:hAnsi="Times New Roman"/>
                <w:sz w:val="20"/>
                <w:szCs w:val="20"/>
              </w:rPr>
              <w:t xml:space="preserve"> </w:t>
            </w:r>
            <w:r w:rsidRPr="00D408C2">
              <w:rPr>
                <w:rFonts w:ascii="Times New Roman" w:eastAsia="Times New Roman" w:hAnsi="Times New Roman"/>
                <w:sz w:val="20"/>
                <w:szCs w:val="20"/>
              </w:rPr>
              <w:t>проверки</w:t>
            </w:r>
          </w:p>
          <w:p w14:paraId="44A60A19" w14:textId="77777777" w:rsidR="00881D47" w:rsidRPr="00D408C2" w:rsidRDefault="00881D47" w:rsidP="00881D47">
            <w:pPr>
              <w:rPr>
                <w:rFonts w:ascii="Times New Roman" w:eastAsia="Times New Roman" w:hAnsi="Times New Roman"/>
                <w:sz w:val="20"/>
                <w:szCs w:val="20"/>
              </w:rPr>
            </w:pPr>
            <w:r w:rsidRPr="00D408C2">
              <w:rPr>
                <w:rFonts w:ascii="Times New Roman" w:eastAsia="Times New Roman" w:hAnsi="Times New Roman"/>
                <w:sz w:val="20"/>
                <w:szCs w:val="20"/>
              </w:rPr>
              <w:t>выполнения</w:t>
            </w:r>
            <w:r>
              <w:rPr>
                <w:rFonts w:ascii="Times New Roman" w:eastAsia="Times New Roman" w:hAnsi="Times New Roman"/>
                <w:sz w:val="20"/>
                <w:szCs w:val="20"/>
              </w:rPr>
              <w:t xml:space="preserve"> </w:t>
            </w:r>
            <w:r w:rsidRPr="00D408C2">
              <w:rPr>
                <w:rFonts w:ascii="Times New Roman" w:eastAsia="Times New Roman" w:hAnsi="Times New Roman"/>
                <w:sz w:val="20"/>
                <w:szCs w:val="20"/>
              </w:rPr>
              <w:t>заявителем</w:t>
            </w:r>
            <w:r>
              <w:rPr>
                <w:rFonts w:ascii="Times New Roman" w:eastAsia="Times New Roman" w:hAnsi="Times New Roman"/>
                <w:sz w:val="20"/>
                <w:szCs w:val="20"/>
              </w:rPr>
              <w:t xml:space="preserve"> ТУ</w:t>
            </w:r>
          </w:p>
          <w:p w14:paraId="564D4CA1" w14:textId="77777777" w:rsidR="00881D47" w:rsidRDefault="00881D47" w:rsidP="00881D47">
            <w:pPr>
              <w:spacing w:line="262" w:lineRule="auto"/>
              <w:rPr>
                <w:rFonts w:ascii="Times New Roman" w:eastAsia="Times New Roman" w:hAnsi="Times New Roman"/>
                <w:color w:val="000000" w:themeColor="text1"/>
                <w:sz w:val="20"/>
                <w:szCs w:val="20"/>
              </w:rPr>
            </w:pPr>
          </w:p>
        </w:tc>
        <w:tc>
          <w:tcPr>
            <w:tcW w:w="3254" w:type="dxa"/>
            <w:tcBorders>
              <w:top w:val="single" w:sz="4" w:space="0" w:color="auto"/>
              <w:left w:val="single" w:sz="4" w:space="0" w:color="auto"/>
              <w:bottom w:val="single" w:sz="4" w:space="0" w:color="auto"/>
            </w:tcBorders>
            <w:shd w:val="clear" w:color="auto" w:fill="FFFFFF"/>
          </w:tcPr>
          <w:p w14:paraId="408D1E29" w14:textId="77777777" w:rsidR="00881D47" w:rsidRDefault="00881D47" w:rsidP="00881D47">
            <w:pPr>
              <w:spacing w:line="262" w:lineRule="auto"/>
              <w:rPr>
                <w:rFonts w:ascii="Times New Roman" w:eastAsia="Times New Roman" w:hAnsi="Times New Roman"/>
                <w:color w:val="000000" w:themeColor="text1"/>
                <w:sz w:val="20"/>
                <w:szCs w:val="20"/>
              </w:rPr>
            </w:pPr>
            <w:r w:rsidRPr="00D408C2">
              <w:rPr>
                <w:rFonts w:ascii="Times New Roman" w:eastAsia="Times New Roman" w:hAnsi="Times New Roman"/>
                <w:color w:val="000000" w:themeColor="text1"/>
                <w:sz w:val="20"/>
                <w:szCs w:val="20"/>
              </w:rPr>
              <w:t>3.5.3.1. Заявителю</w:t>
            </w:r>
            <w:r>
              <w:rPr>
                <w:rFonts w:ascii="Times New Roman" w:eastAsia="Times New Roman" w:hAnsi="Times New Roman"/>
                <w:color w:val="000000" w:themeColor="text1"/>
                <w:sz w:val="20"/>
                <w:szCs w:val="20"/>
              </w:rPr>
              <w:t xml:space="preserve"> </w:t>
            </w:r>
            <w:r w:rsidRPr="00D408C2">
              <w:rPr>
                <w:rFonts w:ascii="Times New Roman" w:eastAsia="Times New Roman" w:hAnsi="Times New Roman"/>
                <w:color w:val="000000" w:themeColor="text1"/>
                <w:sz w:val="20"/>
                <w:szCs w:val="20"/>
              </w:rPr>
              <w:t>выдается подписанный</w:t>
            </w:r>
            <w:r>
              <w:rPr>
                <w:rFonts w:ascii="Times New Roman" w:eastAsia="Times New Roman" w:hAnsi="Times New Roman"/>
                <w:color w:val="000000" w:themeColor="text1"/>
                <w:sz w:val="20"/>
                <w:szCs w:val="20"/>
              </w:rPr>
              <w:t xml:space="preserve"> СО </w:t>
            </w:r>
            <w:r w:rsidRPr="00D408C2">
              <w:rPr>
                <w:rFonts w:ascii="Times New Roman" w:eastAsia="Times New Roman" w:hAnsi="Times New Roman"/>
                <w:color w:val="000000" w:themeColor="text1"/>
                <w:sz w:val="20"/>
                <w:szCs w:val="20"/>
              </w:rPr>
              <w:t>акт</w:t>
            </w:r>
            <w:r>
              <w:rPr>
                <w:rFonts w:ascii="Times New Roman" w:eastAsia="Times New Roman" w:hAnsi="Times New Roman"/>
                <w:color w:val="000000" w:themeColor="text1"/>
                <w:sz w:val="20"/>
                <w:szCs w:val="20"/>
              </w:rPr>
              <w:t xml:space="preserve"> </w:t>
            </w:r>
            <w:r w:rsidRPr="00D408C2">
              <w:rPr>
                <w:rFonts w:ascii="Times New Roman" w:eastAsia="Times New Roman" w:hAnsi="Times New Roman"/>
                <w:color w:val="000000" w:themeColor="text1"/>
                <w:sz w:val="20"/>
                <w:szCs w:val="20"/>
              </w:rPr>
              <w:t>о выполнении</w:t>
            </w:r>
            <w:r>
              <w:rPr>
                <w:rFonts w:ascii="Times New Roman" w:eastAsia="Times New Roman" w:hAnsi="Times New Roman"/>
                <w:color w:val="000000" w:themeColor="text1"/>
                <w:sz w:val="20"/>
                <w:szCs w:val="20"/>
              </w:rPr>
              <w:t xml:space="preserve"> </w:t>
            </w:r>
            <w:r w:rsidRPr="00D408C2">
              <w:rPr>
                <w:rFonts w:ascii="Times New Roman" w:eastAsia="Times New Roman" w:hAnsi="Times New Roman"/>
                <w:color w:val="000000" w:themeColor="text1"/>
                <w:sz w:val="20"/>
                <w:szCs w:val="20"/>
              </w:rPr>
              <w:t>технических условий</w:t>
            </w:r>
          </w:p>
          <w:p w14:paraId="00CACF88" w14:textId="77777777" w:rsidR="00881D47" w:rsidRDefault="00881D47" w:rsidP="00881D47">
            <w:pPr>
              <w:spacing w:line="262" w:lineRule="auto"/>
              <w:rPr>
                <w:rFonts w:ascii="Times New Roman" w:eastAsia="Times New Roman" w:hAnsi="Times New Roman"/>
                <w:color w:val="000000" w:themeColor="text1"/>
                <w:sz w:val="20"/>
                <w:szCs w:val="20"/>
              </w:rPr>
            </w:pPr>
          </w:p>
          <w:p w14:paraId="7F885690" w14:textId="77777777" w:rsidR="00881D47" w:rsidRPr="00E03736" w:rsidRDefault="00881D47" w:rsidP="00881D47">
            <w:pPr>
              <w:spacing w:line="262"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t>3.5.3.2. Допуск к</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эксплуатации</w:t>
            </w:r>
          </w:p>
          <w:p w14:paraId="2C6DE16E" w14:textId="77777777" w:rsidR="00881D47" w:rsidRPr="00E03736" w:rsidRDefault="00881D47" w:rsidP="00881D47">
            <w:pPr>
              <w:spacing w:line="262"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t>установленного в</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процессе</w:t>
            </w:r>
          </w:p>
          <w:p w14:paraId="0E6DF56E" w14:textId="77777777" w:rsidR="00881D47" w:rsidRPr="00E03736" w:rsidRDefault="00881D47" w:rsidP="00881D47">
            <w:pPr>
              <w:spacing w:line="262"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t>тех</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присоединения прибора</w:t>
            </w:r>
          </w:p>
          <w:p w14:paraId="2B6D46D8" w14:textId="77777777" w:rsidR="00881D47" w:rsidRPr="00E03736" w:rsidRDefault="00881D47" w:rsidP="00881D47">
            <w:pPr>
              <w:spacing w:line="262"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t>учета эл</w:t>
            </w:r>
            <w:r>
              <w:rPr>
                <w:rFonts w:ascii="Times New Roman" w:eastAsia="Times New Roman" w:hAnsi="Times New Roman"/>
                <w:color w:val="000000" w:themeColor="text1"/>
                <w:sz w:val="20"/>
                <w:szCs w:val="20"/>
              </w:rPr>
              <w:t>.</w:t>
            </w:r>
            <w:r w:rsidRPr="00E03736">
              <w:rPr>
                <w:rFonts w:ascii="Times New Roman" w:eastAsia="Times New Roman" w:hAnsi="Times New Roman"/>
                <w:color w:val="000000" w:themeColor="text1"/>
                <w:sz w:val="20"/>
                <w:szCs w:val="20"/>
              </w:rPr>
              <w:t>энергии, включающий</w:t>
            </w:r>
          </w:p>
          <w:p w14:paraId="1A4383B2" w14:textId="77777777" w:rsidR="00881D47" w:rsidRPr="00E03736" w:rsidRDefault="00881D47" w:rsidP="00881D47">
            <w:pPr>
              <w:spacing w:line="262"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t>составление акта</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допуска прибора учета к</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эксплуатации в порядке,</w:t>
            </w:r>
          </w:p>
          <w:p w14:paraId="2B1FF21F" w14:textId="77777777" w:rsidR="00881D47" w:rsidRPr="00E03736" w:rsidRDefault="00881D47" w:rsidP="00881D47">
            <w:pPr>
              <w:spacing w:line="262"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t>предусмотренном</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Разделом Х Основных</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положений</w:t>
            </w:r>
            <w:r>
              <w:rPr>
                <w:rFonts w:ascii="Times New Roman" w:eastAsia="Times New Roman" w:hAnsi="Times New Roman"/>
                <w:color w:val="000000" w:themeColor="text1"/>
                <w:sz w:val="20"/>
                <w:szCs w:val="20"/>
              </w:rPr>
              <w:t xml:space="preserve">  ф</w:t>
            </w:r>
            <w:r w:rsidRPr="00E03736">
              <w:rPr>
                <w:rFonts w:ascii="Times New Roman" w:eastAsia="Times New Roman" w:hAnsi="Times New Roman"/>
                <w:color w:val="000000" w:themeColor="text1"/>
                <w:sz w:val="20"/>
                <w:szCs w:val="20"/>
              </w:rPr>
              <w:t>ункционирования</w:t>
            </w:r>
          </w:p>
          <w:p w14:paraId="6E8198B9" w14:textId="03985A6B" w:rsidR="00881D47" w:rsidRDefault="00881D47" w:rsidP="00881D47">
            <w:pPr>
              <w:spacing w:line="266" w:lineRule="auto"/>
              <w:rPr>
                <w:rFonts w:ascii="Times New Roman" w:eastAsia="Times New Roman" w:hAnsi="Times New Roman"/>
                <w:color w:val="000000" w:themeColor="text1"/>
                <w:sz w:val="20"/>
                <w:szCs w:val="20"/>
              </w:rPr>
            </w:pPr>
            <w:r w:rsidRPr="00E03736">
              <w:rPr>
                <w:rFonts w:ascii="Times New Roman" w:eastAsia="Times New Roman" w:hAnsi="Times New Roman"/>
                <w:color w:val="000000" w:themeColor="text1"/>
                <w:sz w:val="20"/>
                <w:szCs w:val="20"/>
              </w:rPr>
              <w:lastRenderedPageBreak/>
              <w:t>розничных рынков</w:t>
            </w:r>
            <w:r>
              <w:rPr>
                <w:rFonts w:ascii="Times New Roman" w:eastAsia="Times New Roman" w:hAnsi="Times New Roman"/>
                <w:color w:val="000000" w:themeColor="text1"/>
                <w:sz w:val="20"/>
                <w:szCs w:val="20"/>
              </w:rPr>
              <w:t xml:space="preserve"> </w:t>
            </w:r>
            <w:r w:rsidRPr="00E03736">
              <w:rPr>
                <w:rFonts w:ascii="Times New Roman" w:eastAsia="Times New Roman" w:hAnsi="Times New Roman"/>
                <w:color w:val="000000" w:themeColor="text1"/>
                <w:sz w:val="20"/>
                <w:szCs w:val="20"/>
              </w:rPr>
              <w:t>электрической энергии</w:t>
            </w:r>
            <w:r>
              <w:rPr>
                <w:rStyle w:val="ad"/>
                <w:rFonts w:ascii="Times New Roman" w:eastAsia="Times New Roman" w:hAnsi="Times New Roman"/>
                <w:color w:val="000000" w:themeColor="text1"/>
                <w:sz w:val="20"/>
                <w:szCs w:val="20"/>
              </w:rPr>
              <w:footnoteReference w:id="5"/>
            </w:r>
          </w:p>
        </w:tc>
        <w:tc>
          <w:tcPr>
            <w:tcW w:w="2416" w:type="dxa"/>
            <w:tcBorders>
              <w:top w:val="single" w:sz="4" w:space="0" w:color="auto"/>
              <w:left w:val="single" w:sz="4" w:space="0" w:color="auto"/>
              <w:bottom w:val="single" w:sz="4" w:space="0" w:color="auto"/>
            </w:tcBorders>
            <w:shd w:val="clear" w:color="auto" w:fill="FFFFFF"/>
          </w:tcPr>
          <w:p w14:paraId="2C9431B8" w14:textId="77777777" w:rsidR="00881D47" w:rsidRPr="00D408C2" w:rsidRDefault="00881D47" w:rsidP="00881D47">
            <w:pPr>
              <w:rPr>
                <w:rFonts w:ascii="Times New Roman" w:eastAsia="Times New Roman" w:hAnsi="Times New Roman"/>
                <w:sz w:val="20"/>
                <w:szCs w:val="20"/>
              </w:rPr>
            </w:pPr>
            <w:r w:rsidRPr="00D408C2">
              <w:rPr>
                <w:rFonts w:ascii="Times New Roman" w:eastAsia="Times New Roman" w:hAnsi="Times New Roman"/>
                <w:sz w:val="20"/>
                <w:szCs w:val="20"/>
              </w:rPr>
              <w:lastRenderedPageBreak/>
              <w:t>Письменная или</w:t>
            </w:r>
          </w:p>
          <w:p w14:paraId="7CCCE20C" w14:textId="4C44315E" w:rsidR="00881D47" w:rsidRPr="00296620" w:rsidRDefault="00881D47" w:rsidP="00881D47">
            <w:pPr>
              <w:spacing w:after="200" w:line="276" w:lineRule="auto"/>
              <w:contextualSpacing/>
              <w:rPr>
                <w:rFonts w:ascii="Times New Roman" w:eastAsia="Times New Roman" w:hAnsi="Times New Roman"/>
                <w:sz w:val="20"/>
                <w:szCs w:val="20"/>
              </w:rPr>
            </w:pPr>
            <w:r w:rsidRPr="00D408C2">
              <w:rPr>
                <w:rFonts w:ascii="Times New Roman" w:eastAsia="Times New Roman" w:hAnsi="Times New Roman"/>
                <w:sz w:val="20"/>
                <w:szCs w:val="20"/>
              </w:rPr>
              <w:t>электронная</w:t>
            </w:r>
          </w:p>
        </w:tc>
        <w:tc>
          <w:tcPr>
            <w:tcW w:w="2000" w:type="dxa"/>
            <w:tcBorders>
              <w:top w:val="single" w:sz="4" w:space="0" w:color="auto"/>
              <w:left w:val="single" w:sz="4" w:space="0" w:color="auto"/>
              <w:bottom w:val="single" w:sz="4" w:space="0" w:color="auto"/>
            </w:tcBorders>
            <w:shd w:val="clear" w:color="auto" w:fill="FFFFFF"/>
          </w:tcPr>
          <w:p w14:paraId="6F26AE99" w14:textId="77777777" w:rsidR="00881D47" w:rsidRPr="00D408C2" w:rsidRDefault="00881D47" w:rsidP="00881D47">
            <w:pPr>
              <w:spacing w:line="262" w:lineRule="auto"/>
              <w:rPr>
                <w:rFonts w:ascii="Times New Roman" w:eastAsia="Times New Roman" w:hAnsi="Times New Roman"/>
                <w:sz w:val="20"/>
                <w:szCs w:val="20"/>
              </w:rPr>
            </w:pPr>
            <w:r w:rsidRPr="00D408C2">
              <w:rPr>
                <w:rFonts w:ascii="Times New Roman" w:eastAsia="Times New Roman" w:hAnsi="Times New Roman"/>
                <w:sz w:val="20"/>
                <w:szCs w:val="20"/>
              </w:rPr>
              <w:t>В день проведения</w:t>
            </w:r>
          </w:p>
          <w:p w14:paraId="3A05206A" w14:textId="77777777" w:rsidR="00881D47" w:rsidRPr="00D408C2" w:rsidRDefault="00881D47" w:rsidP="00881D47">
            <w:pPr>
              <w:spacing w:line="262" w:lineRule="auto"/>
              <w:rPr>
                <w:rFonts w:ascii="Times New Roman" w:eastAsia="Times New Roman" w:hAnsi="Times New Roman"/>
                <w:sz w:val="20"/>
                <w:szCs w:val="20"/>
              </w:rPr>
            </w:pPr>
            <w:r w:rsidRPr="00D408C2">
              <w:rPr>
                <w:rFonts w:ascii="Times New Roman" w:eastAsia="Times New Roman" w:hAnsi="Times New Roman"/>
                <w:sz w:val="20"/>
                <w:szCs w:val="20"/>
              </w:rPr>
              <w:t>осмотра</w:t>
            </w:r>
          </w:p>
          <w:p w14:paraId="5B08D57A" w14:textId="77777777" w:rsidR="00881D47" w:rsidRPr="00071101" w:rsidRDefault="00881D47" w:rsidP="00881D47">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71B94DA8" w14:textId="77777777" w:rsidR="00881D47" w:rsidRDefault="00881D47" w:rsidP="00881D47">
            <w:pPr>
              <w:rPr>
                <w:rFonts w:ascii="Times New Roman" w:eastAsia="Times New Roman" w:hAnsi="Times New Roman"/>
                <w:sz w:val="20"/>
                <w:szCs w:val="20"/>
              </w:rPr>
            </w:pPr>
            <w:r>
              <w:rPr>
                <w:rFonts w:ascii="Times New Roman" w:eastAsia="Times New Roman" w:hAnsi="Times New Roman"/>
                <w:sz w:val="20"/>
                <w:szCs w:val="20"/>
              </w:rPr>
              <w:t xml:space="preserve"> П. 88 Правил ТП</w:t>
            </w:r>
          </w:p>
          <w:p w14:paraId="6CE52D59" w14:textId="77777777" w:rsidR="00881D47" w:rsidRDefault="00881D47" w:rsidP="00881D47">
            <w:pPr>
              <w:rPr>
                <w:rFonts w:ascii="Times New Roman" w:eastAsia="Times New Roman" w:hAnsi="Times New Roman"/>
                <w:sz w:val="20"/>
                <w:szCs w:val="20"/>
              </w:rPr>
            </w:pPr>
          </w:p>
          <w:p w14:paraId="2F09B155" w14:textId="77777777" w:rsidR="00881D47" w:rsidRDefault="00881D47" w:rsidP="00881D47">
            <w:pPr>
              <w:rPr>
                <w:rFonts w:ascii="Times New Roman" w:eastAsia="Times New Roman" w:hAnsi="Times New Roman"/>
                <w:sz w:val="20"/>
                <w:szCs w:val="20"/>
              </w:rPr>
            </w:pPr>
          </w:p>
          <w:p w14:paraId="21E4E96A" w14:textId="77777777" w:rsidR="00881D47" w:rsidRDefault="00881D47" w:rsidP="00881D47">
            <w:pPr>
              <w:rPr>
                <w:rFonts w:ascii="Times New Roman" w:eastAsia="Times New Roman" w:hAnsi="Times New Roman"/>
                <w:sz w:val="20"/>
                <w:szCs w:val="20"/>
              </w:rPr>
            </w:pPr>
          </w:p>
          <w:p w14:paraId="7CF2918B" w14:textId="65DB51AF" w:rsidR="00881D47" w:rsidRPr="00071101" w:rsidRDefault="00881D47" w:rsidP="00881D47">
            <w:pPr>
              <w:spacing w:line="257" w:lineRule="auto"/>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 П. 82(1) Правил ТП</w:t>
            </w:r>
          </w:p>
        </w:tc>
      </w:tr>
      <w:tr w:rsidR="00010616" w14:paraId="68C03BC0" w14:textId="77777777" w:rsidTr="00526880">
        <w:tc>
          <w:tcPr>
            <w:tcW w:w="562" w:type="dxa"/>
            <w:vMerge w:val="restart"/>
          </w:tcPr>
          <w:p w14:paraId="0C4314EC" w14:textId="77777777" w:rsidR="00010616" w:rsidRPr="00AE05E0" w:rsidRDefault="00010616" w:rsidP="00881D47">
            <w:pPr>
              <w:spacing w:after="200" w:line="276" w:lineRule="auto"/>
              <w:contextualSpacing/>
              <w:rPr>
                <w:rFonts w:ascii="Times New Roman" w:eastAsia="Times New Roman" w:hAnsi="Times New Roman"/>
                <w:b/>
                <w:bCs/>
                <w:color w:val="000000" w:themeColor="text1"/>
              </w:rPr>
            </w:pPr>
          </w:p>
        </w:tc>
        <w:tc>
          <w:tcPr>
            <w:tcW w:w="2268" w:type="dxa"/>
            <w:vMerge w:val="restart"/>
          </w:tcPr>
          <w:p w14:paraId="04866566" w14:textId="77777777" w:rsidR="00010616" w:rsidRPr="003F6DB0" w:rsidRDefault="00010616" w:rsidP="00881D47">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32ECAE5B" w14:textId="29D9A009" w:rsidR="00010616" w:rsidRDefault="00010616" w:rsidP="00881D47">
            <w:pPr>
              <w:spacing w:line="262" w:lineRule="auto"/>
              <w:rPr>
                <w:rFonts w:ascii="Times New Roman" w:eastAsia="Times New Roman" w:hAnsi="Times New Roman"/>
                <w:color w:val="000000" w:themeColor="text1"/>
                <w:sz w:val="20"/>
                <w:szCs w:val="20"/>
              </w:rPr>
            </w:pPr>
            <w:r w:rsidRPr="00C4498A">
              <w:rPr>
                <w:rFonts w:ascii="Times New Roman" w:eastAsia="Times New Roman" w:hAnsi="Times New Roman"/>
                <w:sz w:val="20"/>
                <w:szCs w:val="20"/>
              </w:rPr>
              <w:t>Невыполнение заявителем требований технических условий и проектной документации по результатам проверки выполнения заявителем технических условий</w:t>
            </w:r>
          </w:p>
        </w:tc>
        <w:tc>
          <w:tcPr>
            <w:tcW w:w="3254" w:type="dxa"/>
            <w:tcBorders>
              <w:top w:val="single" w:sz="4" w:space="0" w:color="auto"/>
              <w:left w:val="single" w:sz="4" w:space="0" w:color="auto"/>
              <w:bottom w:val="single" w:sz="4" w:space="0" w:color="auto"/>
            </w:tcBorders>
            <w:shd w:val="clear" w:color="auto" w:fill="FFFFFF"/>
          </w:tcPr>
          <w:p w14:paraId="3CE9AAA8" w14:textId="1CDD3D9B" w:rsidR="00010616" w:rsidRDefault="00010616" w:rsidP="00881D47">
            <w:pPr>
              <w:spacing w:line="266" w:lineRule="auto"/>
              <w:rPr>
                <w:rFonts w:ascii="Times New Roman" w:eastAsia="Times New Roman" w:hAnsi="Times New Roman"/>
                <w:color w:val="000000" w:themeColor="text1"/>
                <w:sz w:val="20"/>
                <w:szCs w:val="20"/>
              </w:rPr>
            </w:pPr>
            <w:r w:rsidRPr="00C4498A">
              <w:rPr>
                <w:rFonts w:ascii="Times New Roman" w:eastAsia="Times New Roman" w:hAnsi="Times New Roman"/>
                <w:color w:val="000000" w:themeColor="text1"/>
                <w:sz w:val="20"/>
                <w:szCs w:val="20"/>
              </w:rPr>
              <w:t>3.</w:t>
            </w:r>
            <w:r>
              <w:rPr>
                <w:rFonts w:ascii="Times New Roman" w:eastAsia="Times New Roman" w:hAnsi="Times New Roman"/>
                <w:color w:val="000000" w:themeColor="text1"/>
                <w:sz w:val="20"/>
                <w:szCs w:val="20"/>
              </w:rPr>
              <w:t>5.4</w:t>
            </w:r>
            <w:r w:rsidRPr="00C4498A">
              <w:rPr>
                <w:rFonts w:ascii="Times New Roman" w:eastAsia="Times New Roman" w:hAnsi="Times New Roman"/>
                <w:color w:val="000000" w:themeColor="text1"/>
                <w:sz w:val="20"/>
                <w:szCs w:val="20"/>
              </w:rPr>
              <w:t xml:space="preserve"> Заявителю выдается перечень замечаний, выявленных в ходе проверки и подлежащих выполнению заявителем</w:t>
            </w:r>
          </w:p>
        </w:tc>
        <w:tc>
          <w:tcPr>
            <w:tcW w:w="2416" w:type="dxa"/>
            <w:tcBorders>
              <w:top w:val="single" w:sz="4" w:space="0" w:color="auto"/>
              <w:left w:val="single" w:sz="4" w:space="0" w:color="auto"/>
              <w:bottom w:val="single" w:sz="4" w:space="0" w:color="auto"/>
            </w:tcBorders>
            <w:shd w:val="clear" w:color="auto" w:fill="FFFFFF"/>
          </w:tcPr>
          <w:p w14:paraId="6B44C173" w14:textId="77777777" w:rsidR="00010616" w:rsidRPr="00296620" w:rsidRDefault="00010616" w:rsidP="00881D47">
            <w:pPr>
              <w:spacing w:after="200" w:line="276" w:lineRule="auto"/>
              <w:contextualSpacing/>
              <w:rPr>
                <w:rFonts w:ascii="Times New Roman" w:eastAsia="Times New Roman" w:hAnsi="Times New Roman"/>
                <w:sz w:val="20"/>
                <w:szCs w:val="20"/>
              </w:rPr>
            </w:pPr>
          </w:p>
        </w:tc>
        <w:tc>
          <w:tcPr>
            <w:tcW w:w="2000" w:type="dxa"/>
            <w:tcBorders>
              <w:top w:val="single" w:sz="4" w:space="0" w:color="auto"/>
              <w:left w:val="single" w:sz="4" w:space="0" w:color="auto"/>
              <w:bottom w:val="single" w:sz="4" w:space="0" w:color="auto"/>
            </w:tcBorders>
            <w:shd w:val="clear" w:color="auto" w:fill="FFFFFF"/>
          </w:tcPr>
          <w:p w14:paraId="47BE517D" w14:textId="77777777" w:rsidR="00010616" w:rsidRPr="00071101" w:rsidRDefault="00010616" w:rsidP="00881D47">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6B48F3DC" w14:textId="6E912FF5" w:rsidR="00010616" w:rsidRPr="00071101" w:rsidRDefault="00010616" w:rsidP="00881D47">
            <w:pPr>
              <w:spacing w:line="257" w:lineRule="auto"/>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 П. 89 Правил ТП</w:t>
            </w:r>
          </w:p>
        </w:tc>
      </w:tr>
      <w:tr w:rsidR="00010616" w14:paraId="1D9CDAF8" w14:textId="77777777" w:rsidTr="00526880">
        <w:trPr>
          <w:trHeight w:val="1674"/>
        </w:trPr>
        <w:tc>
          <w:tcPr>
            <w:tcW w:w="562" w:type="dxa"/>
            <w:vMerge/>
          </w:tcPr>
          <w:p w14:paraId="24206C7F" w14:textId="77777777" w:rsidR="00010616" w:rsidRPr="00AE05E0" w:rsidRDefault="00010616" w:rsidP="00881D47">
            <w:pPr>
              <w:spacing w:after="200" w:line="276" w:lineRule="auto"/>
              <w:contextualSpacing/>
              <w:rPr>
                <w:rFonts w:ascii="Times New Roman" w:eastAsia="Times New Roman" w:hAnsi="Times New Roman"/>
                <w:b/>
                <w:bCs/>
                <w:color w:val="000000" w:themeColor="text1"/>
              </w:rPr>
            </w:pPr>
          </w:p>
        </w:tc>
        <w:tc>
          <w:tcPr>
            <w:tcW w:w="2268" w:type="dxa"/>
            <w:vMerge/>
          </w:tcPr>
          <w:p w14:paraId="0AEF0182" w14:textId="77777777" w:rsidR="00010616" w:rsidRPr="003F6DB0" w:rsidRDefault="00010616" w:rsidP="00881D47">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0E1982A4" w14:textId="54F5588E" w:rsidR="00010616" w:rsidRDefault="00010616" w:rsidP="00881D47">
            <w:pPr>
              <w:rPr>
                <w:rFonts w:ascii="Times New Roman" w:eastAsia="Times New Roman" w:hAnsi="Times New Roman"/>
                <w:color w:val="000000" w:themeColor="text1"/>
                <w:sz w:val="20"/>
                <w:szCs w:val="20"/>
              </w:rPr>
            </w:pPr>
            <w:r w:rsidRPr="00C4498A">
              <w:rPr>
                <w:rFonts w:ascii="Times New Roman" w:eastAsia="Times New Roman" w:hAnsi="Times New Roman"/>
                <w:sz w:val="20"/>
                <w:szCs w:val="20"/>
              </w:rPr>
              <w:t xml:space="preserve">Уведомление заявителем </w:t>
            </w:r>
            <w:r>
              <w:rPr>
                <w:rFonts w:ascii="Times New Roman" w:eastAsia="Times New Roman" w:hAnsi="Times New Roman"/>
                <w:sz w:val="20"/>
                <w:szCs w:val="20"/>
              </w:rPr>
              <w:t>СО</w:t>
            </w:r>
            <w:r w:rsidRPr="00C4498A">
              <w:rPr>
                <w:rFonts w:ascii="Times New Roman" w:eastAsia="Times New Roman" w:hAnsi="Times New Roman"/>
                <w:sz w:val="20"/>
                <w:szCs w:val="20"/>
              </w:rPr>
              <w:t xml:space="preserve"> об устранении замечаний с приложением</w:t>
            </w:r>
            <w:r>
              <w:t xml:space="preserve"> </w:t>
            </w:r>
            <w:r w:rsidRPr="00AE558B">
              <w:rPr>
                <w:rFonts w:ascii="Times New Roman" w:eastAsia="Times New Roman" w:hAnsi="Times New Roman"/>
                <w:sz w:val="20"/>
                <w:szCs w:val="20"/>
              </w:rPr>
              <w:t>информации о принятых мерах по их устранению</w:t>
            </w:r>
          </w:p>
        </w:tc>
        <w:tc>
          <w:tcPr>
            <w:tcW w:w="3254" w:type="dxa"/>
            <w:tcBorders>
              <w:top w:val="single" w:sz="4" w:space="0" w:color="auto"/>
              <w:left w:val="single" w:sz="4" w:space="0" w:color="auto"/>
              <w:bottom w:val="single" w:sz="4" w:space="0" w:color="auto"/>
            </w:tcBorders>
            <w:shd w:val="clear" w:color="auto" w:fill="FFFFFF"/>
          </w:tcPr>
          <w:p w14:paraId="03B579B7" w14:textId="5EED1ADC" w:rsidR="00010616" w:rsidRDefault="00010616" w:rsidP="00881D47">
            <w:pPr>
              <w:spacing w:line="266"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3.5.5  </w:t>
            </w:r>
            <w:r w:rsidRPr="00AE558B">
              <w:rPr>
                <w:rFonts w:ascii="Times New Roman" w:eastAsia="Times New Roman" w:hAnsi="Times New Roman"/>
                <w:color w:val="000000" w:themeColor="text1"/>
                <w:sz w:val="20"/>
                <w:szCs w:val="20"/>
              </w:rPr>
              <w:t>Повторный осмотр электроустановки заявителя, выдача заявителю акта о выполнении технических условий после устранения всех замечаний</w:t>
            </w:r>
          </w:p>
        </w:tc>
        <w:tc>
          <w:tcPr>
            <w:tcW w:w="2416" w:type="dxa"/>
            <w:tcBorders>
              <w:top w:val="single" w:sz="4" w:space="0" w:color="auto"/>
              <w:left w:val="single" w:sz="4" w:space="0" w:color="auto"/>
              <w:bottom w:val="single" w:sz="4" w:space="0" w:color="auto"/>
            </w:tcBorders>
            <w:shd w:val="clear" w:color="auto" w:fill="FFFFFF"/>
          </w:tcPr>
          <w:p w14:paraId="640B146E" w14:textId="492C4DBA" w:rsidR="00010616" w:rsidRPr="00296620" w:rsidRDefault="00010616" w:rsidP="00881D47">
            <w:pPr>
              <w:spacing w:after="200" w:line="276" w:lineRule="auto"/>
              <w:contextualSpacing/>
              <w:rPr>
                <w:rFonts w:ascii="Times New Roman" w:eastAsia="Times New Roman" w:hAnsi="Times New Roman"/>
                <w:sz w:val="20"/>
                <w:szCs w:val="20"/>
              </w:rPr>
            </w:pPr>
            <w:r w:rsidRPr="00AE558B">
              <w:rPr>
                <w:rFonts w:ascii="Times New Roman" w:eastAsia="Times New Roman" w:hAnsi="Times New Roman"/>
                <w:sz w:val="20"/>
                <w:szCs w:val="20"/>
              </w:rPr>
              <w:t>Не позднее 3 рабочих дней после получения от заявителя уведомления об устранении</w:t>
            </w:r>
            <w:r>
              <w:rPr>
                <w:rFonts w:ascii="Times New Roman" w:eastAsia="Times New Roman" w:hAnsi="Times New Roman"/>
                <w:sz w:val="20"/>
                <w:szCs w:val="20"/>
              </w:rPr>
              <w:t xml:space="preserve"> замечаний</w:t>
            </w:r>
          </w:p>
        </w:tc>
        <w:tc>
          <w:tcPr>
            <w:tcW w:w="2000" w:type="dxa"/>
            <w:tcBorders>
              <w:top w:val="single" w:sz="4" w:space="0" w:color="auto"/>
              <w:left w:val="single" w:sz="4" w:space="0" w:color="auto"/>
              <w:bottom w:val="single" w:sz="4" w:space="0" w:color="auto"/>
            </w:tcBorders>
            <w:shd w:val="clear" w:color="auto" w:fill="FFFFFF"/>
          </w:tcPr>
          <w:p w14:paraId="181BAD95" w14:textId="77777777" w:rsidR="00010616" w:rsidRPr="00071101" w:rsidRDefault="00010616" w:rsidP="00881D47">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43AEB050" w14:textId="77777777" w:rsidR="00010616" w:rsidRPr="00AE558B" w:rsidRDefault="00010616" w:rsidP="00881D47">
            <w:pPr>
              <w:rPr>
                <w:rFonts w:ascii="Times New Roman" w:eastAsia="Times New Roman" w:hAnsi="Times New Roman"/>
                <w:sz w:val="20"/>
                <w:szCs w:val="20"/>
              </w:rPr>
            </w:pPr>
            <w:r w:rsidRPr="00AE558B">
              <w:rPr>
                <w:rFonts w:ascii="Times New Roman" w:eastAsia="Times New Roman" w:hAnsi="Times New Roman"/>
                <w:sz w:val="20"/>
                <w:szCs w:val="20"/>
              </w:rPr>
              <w:t>П</w:t>
            </w:r>
            <w:r>
              <w:rPr>
                <w:rFonts w:ascii="Times New Roman" w:eastAsia="Times New Roman" w:hAnsi="Times New Roman"/>
                <w:sz w:val="20"/>
                <w:szCs w:val="20"/>
              </w:rPr>
              <w:t xml:space="preserve">. </w:t>
            </w:r>
            <w:r w:rsidRPr="00AE558B">
              <w:rPr>
                <w:rFonts w:ascii="Times New Roman" w:eastAsia="Times New Roman" w:hAnsi="Times New Roman"/>
                <w:sz w:val="20"/>
                <w:szCs w:val="20"/>
              </w:rPr>
              <w:t>89</w:t>
            </w:r>
            <w:r>
              <w:rPr>
                <w:rFonts w:ascii="Times New Roman" w:eastAsia="Times New Roman" w:hAnsi="Times New Roman"/>
                <w:sz w:val="20"/>
                <w:szCs w:val="20"/>
              </w:rPr>
              <w:t xml:space="preserve"> </w:t>
            </w:r>
            <w:r w:rsidRPr="00AE558B">
              <w:rPr>
                <w:rFonts w:ascii="Times New Roman" w:eastAsia="Times New Roman" w:hAnsi="Times New Roman"/>
                <w:sz w:val="20"/>
                <w:szCs w:val="20"/>
              </w:rPr>
              <w:t>Правил</w:t>
            </w:r>
            <w:r>
              <w:rPr>
                <w:rFonts w:ascii="Times New Roman" w:eastAsia="Times New Roman" w:hAnsi="Times New Roman"/>
                <w:sz w:val="20"/>
                <w:szCs w:val="20"/>
              </w:rPr>
              <w:t xml:space="preserve"> ТП</w:t>
            </w:r>
          </w:p>
          <w:p w14:paraId="78DEFD00" w14:textId="77777777" w:rsidR="00010616" w:rsidRPr="00071101" w:rsidRDefault="00010616" w:rsidP="00881D47">
            <w:pPr>
              <w:spacing w:line="257" w:lineRule="auto"/>
              <w:rPr>
                <w:rFonts w:ascii="Times New Roman" w:eastAsia="Times New Roman" w:hAnsi="Times New Roman"/>
                <w:color w:val="000000" w:themeColor="text1"/>
                <w:sz w:val="20"/>
                <w:szCs w:val="20"/>
              </w:rPr>
            </w:pPr>
          </w:p>
        </w:tc>
      </w:tr>
      <w:tr w:rsidR="00010616" w14:paraId="04316D42" w14:textId="77777777" w:rsidTr="00526880">
        <w:tc>
          <w:tcPr>
            <w:tcW w:w="562" w:type="dxa"/>
            <w:vMerge/>
          </w:tcPr>
          <w:p w14:paraId="07AE8478" w14:textId="77777777" w:rsidR="00010616" w:rsidRPr="00AE05E0" w:rsidRDefault="00010616" w:rsidP="00881D47">
            <w:pPr>
              <w:spacing w:after="200" w:line="276" w:lineRule="auto"/>
              <w:contextualSpacing/>
              <w:rPr>
                <w:rFonts w:ascii="Times New Roman" w:eastAsia="Times New Roman" w:hAnsi="Times New Roman"/>
                <w:b/>
                <w:bCs/>
                <w:color w:val="000000" w:themeColor="text1"/>
              </w:rPr>
            </w:pPr>
          </w:p>
        </w:tc>
        <w:tc>
          <w:tcPr>
            <w:tcW w:w="2268" w:type="dxa"/>
            <w:vMerge/>
          </w:tcPr>
          <w:p w14:paraId="4D1CAED5" w14:textId="77777777" w:rsidR="00010616" w:rsidRPr="003F6DB0" w:rsidRDefault="00010616" w:rsidP="00881D47">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606C06E8" w14:textId="77777777" w:rsidR="00010616" w:rsidRDefault="00010616" w:rsidP="00881D47">
            <w:pPr>
              <w:spacing w:line="262" w:lineRule="auto"/>
              <w:rPr>
                <w:rFonts w:ascii="Times New Roman" w:eastAsia="Times New Roman" w:hAnsi="Times New Roman"/>
                <w:color w:val="000000" w:themeColor="text1"/>
                <w:sz w:val="20"/>
                <w:szCs w:val="20"/>
              </w:rPr>
            </w:pPr>
          </w:p>
        </w:tc>
        <w:tc>
          <w:tcPr>
            <w:tcW w:w="3254" w:type="dxa"/>
            <w:tcBorders>
              <w:top w:val="single" w:sz="4" w:space="0" w:color="auto"/>
              <w:left w:val="single" w:sz="4" w:space="0" w:color="auto"/>
              <w:bottom w:val="single" w:sz="4" w:space="0" w:color="auto"/>
            </w:tcBorders>
            <w:shd w:val="clear" w:color="auto" w:fill="FFFFFF"/>
          </w:tcPr>
          <w:p w14:paraId="1FAEBB71" w14:textId="77777777" w:rsidR="00010616" w:rsidRPr="0061584B" w:rsidRDefault="00010616" w:rsidP="00881D47">
            <w:pPr>
              <w:spacing w:line="262" w:lineRule="auto"/>
              <w:rPr>
                <w:rFonts w:ascii="Times New Roman" w:eastAsia="Times New Roman" w:hAnsi="Times New Roman"/>
                <w:color w:val="000000" w:themeColor="text1"/>
                <w:sz w:val="20"/>
                <w:szCs w:val="20"/>
              </w:rPr>
            </w:pPr>
            <w:r w:rsidRPr="0061584B">
              <w:rPr>
                <w:rFonts w:ascii="Times New Roman" w:eastAsia="Times New Roman" w:hAnsi="Times New Roman"/>
                <w:color w:val="000000" w:themeColor="text1"/>
                <w:sz w:val="20"/>
                <w:szCs w:val="20"/>
              </w:rPr>
              <w:t>3.5.6. Заявитель</w:t>
            </w:r>
            <w:r>
              <w:rPr>
                <w:rFonts w:ascii="Times New Roman" w:eastAsia="Times New Roman" w:hAnsi="Times New Roman"/>
                <w:color w:val="000000" w:themeColor="text1"/>
                <w:sz w:val="20"/>
                <w:szCs w:val="20"/>
              </w:rPr>
              <w:t xml:space="preserve"> </w:t>
            </w:r>
            <w:r w:rsidRPr="0061584B">
              <w:rPr>
                <w:rFonts w:ascii="Times New Roman" w:eastAsia="Times New Roman" w:hAnsi="Times New Roman"/>
                <w:color w:val="000000" w:themeColor="text1"/>
                <w:sz w:val="20"/>
                <w:szCs w:val="20"/>
              </w:rPr>
              <w:t xml:space="preserve">возвращает в </w:t>
            </w:r>
            <w:r>
              <w:rPr>
                <w:rFonts w:ascii="Times New Roman" w:eastAsia="Times New Roman" w:hAnsi="Times New Roman"/>
                <w:color w:val="000000" w:themeColor="text1"/>
                <w:sz w:val="20"/>
                <w:szCs w:val="20"/>
              </w:rPr>
              <w:t>СО</w:t>
            </w:r>
            <w:r w:rsidRPr="0061584B">
              <w:rPr>
                <w:rFonts w:ascii="Times New Roman" w:eastAsia="Times New Roman" w:hAnsi="Times New Roman"/>
                <w:color w:val="000000" w:themeColor="text1"/>
                <w:sz w:val="20"/>
                <w:szCs w:val="20"/>
              </w:rPr>
              <w:t xml:space="preserve"> один</w:t>
            </w:r>
            <w:r>
              <w:rPr>
                <w:rFonts w:ascii="Times New Roman" w:eastAsia="Times New Roman" w:hAnsi="Times New Roman"/>
                <w:color w:val="000000" w:themeColor="text1"/>
                <w:sz w:val="20"/>
                <w:szCs w:val="20"/>
              </w:rPr>
              <w:t xml:space="preserve"> </w:t>
            </w:r>
            <w:r w:rsidRPr="0061584B">
              <w:rPr>
                <w:rFonts w:ascii="Times New Roman" w:eastAsia="Times New Roman" w:hAnsi="Times New Roman"/>
                <w:color w:val="000000" w:themeColor="text1"/>
                <w:sz w:val="20"/>
                <w:szCs w:val="20"/>
              </w:rPr>
              <w:t>экземпляр</w:t>
            </w:r>
            <w:r>
              <w:rPr>
                <w:rFonts w:ascii="Times New Roman" w:eastAsia="Times New Roman" w:hAnsi="Times New Roman"/>
                <w:color w:val="000000" w:themeColor="text1"/>
                <w:sz w:val="20"/>
                <w:szCs w:val="20"/>
              </w:rPr>
              <w:t xml:space="preserve"> </w:t>
            </w:r>
            <w:r w:rsidRPr="0061584B">
              <w:rPr>
                <w:rFonts w:ascii="Times New Roman" w:eastAsia="Times New Roman" w:hAnsi="Times New Roman"/>
                <w:color w:val="000000" w:themeColor="text1"/>
                <w:sz w:val="20"/>
                <w:szCs w:val="20"/>
              </w:rPr>
              <w:t>подписанного со своей</w:t>
            </w:r>
            <w:r>
              <w:rPr>
                <w:rFonts w:ascii="Times New Roman" w:eastAsia="Times New Roman" w:hAnsi="Times New Roman"/>
                <w:color w:val="000000" w:themeColor="text1"/>
                <w:sz w:val="20"/>
                <w:szCs w:val="20"/>
              </w:rPr>
              <w:t xml:space="preserve"> </w:t>
            </w:r>
            <w:r w:rsidRPr="0061584B">
              <w:rPr>
                <w:rFonts w:ascii="Times New Roman" w:eastAsia="Times New Roman" w:hAnsi="Times New Roman"/>
                <w:color w:val="000000" w:themeColor="text1"/>
                <w:sz w:val="20"/>
                <w:szCs w:val="20"/>
              </w:rPr>
              <w:t>стороны акта о</w:t>
            </w:r>
            <w:r>
              <w:rPr>
                <w:rFonts w:ascii="Times New Roman" w:eastAsia="Times New Roman" w:hAnsi="Times New Roman"/>
                <w:color w:val="000000" w:themeColor="text1"/>
                <w:sz w:val="20"/>
                <w:szCs w:val="20"/>
              </w:rPr>
              <w:t xml:space="preserve"> </w:t>
            </w:r>
            <w:r w:rsidRPr="0061584B">
              <w:rPr>
                <w:rFonts w:ascii="Times New Roman" w:eastAsia="Times New Roman" w:hAnsi="Times New Roman"/>
                <w:color w:val="000000" w:themeColor="text1"/>
                <w:sz w:val="20"/>
                <w:szCs w:val="20"/>
              </w:rPr>
              <w:t>выполнении</w:t>
            </w:r>
          </w:p>
          <w:p w14:paraId="2B51D0D8" w14:textId="0D599161" w:rsidR="00010616" w:rsidRDefault="00010616" w:rsidP="00881D47">
            <w:pPr>
              <w:spacing w:line="266" w:lineRule="auto"/>
              <w:rPr>
                <w:rFonts w:ascii="Times New Roman" w:eastAsia="Times New Roman" w:hAnsi="Times New Roman"/>
                <w:color w:val="000000" w:themeColor="text1"/>
                <w:sz w:val="20"/>
                <w:szCs w:val="20"/>
              </w:rPr>
            </w:pPr>
            <w:r w:rsidRPr="0061584B">
              <w:rPr>
                <w:rFonts w:ascii="Times New Roman" w:eastAsia="Times New Roman" w:hAnsi="Times New Roman"/>
                <w:color w:val="000000" w:themeColor="text1"/>
                <w:sz w:val="20"/>
                <w:szCs w:val="20"/>
              </w:rPr>
              <w:t>технических условий</w:t>
            </w:r>
          </w:p>
        </w:tc>
        <w:tc>
          <w:tcPr>
            <w:tcW w:w="2416" w:type="dxa"/>
            <w:tcBorders>
              <w:top w:val="single" w:sz="4" w:space="0" w:color="auto"/>
              <w:left w:val="single" w:sz="4" w:space="0" w:color="auto"/>
              <w:bottom w:val="single" w:sz="4" w:space="0" w:color="auto"/>
            </w:tcBorders>
            <w:shd w:val="clear" w:color="auto" w:fill="FFFFFF"/>
          </w:tcPr>
          <w:p w14:paraId="1F1FC02D" w14:textId="2793CA7F" w:rsidR="00010616" w:rsidRPr="002D2F93" w:rsidRDefault="00010616" w:rsidP="00881D47">
            <w:pPr>
              <w:rPr>
                <w:rFonts w:ascii="Times New Roman" w:eastAsia="Times New Roman" w:hAnsi="Times New Roman"/>
                <w:sz w:val="20"/>
                <w:szCs w:val="20"/>
              </w:rPr>
            </w:pPr>
            <w:r w:rsidRPr="002D2F93">
              <w:rPr>
                <w:rFonts w:ascii="Times New Roman" w:eastAsia="Times New Roman" w:hAnsi="Times New Roman"/>
                <w:sz w:val="20"/>
                <w:szCs w:val="20"/>
              </w:rPr>
              <w:t>В течение 5 дней со</w:t>
            </w:r>
          </w:p>
          <w:p w14:paraId="201C4D2D" w14:textId="77777777" w:rsidR="00010616" w:rsidRPr="002D2F93" w:rsidRDefault="00010616" w:rsidP="00881D47">
            <w:pPr>
              <w:rPr>
                <w:rFonts w:ascii="Times New Roman" w:eastAsia="Times New Roman" w:hAnsi="Times New Roman"/>
                <w:sz w:val="20"/>
                <w:szCs w:val="20"/>
              </w:rPr>
            </w:pPr>
            <w:r w:rsidRPr="002D2F93">
              <w:rPr>
                <w:rFonts w:ascii="Times New Roman" w:eastAsia="Times New Roman" w:hAnsi="Times New Roman"/>
                <w:sz w:val="20"/>
                <w:szCs w:val="20"/>
              </w:rPr>
              <w:t>дня получения</w:t>
            </w:r>
          </w:p>
          <w:p w14:paraId="78C96E1E" w14:textId="77777777" w:rsidR="00010616" w:rsidRPr="002D2F93" w:rsidRDefault="00010616" w:rsidP="00881D47">
            <w:pPr>
              <w:rPr>
                <w:rFonts w:ascii="Times New Roman" w:eastAsia="Times New Roman" w:hAnsi="Times New Roman"/>
                <w:sz w:val="20"/>
                <w:szCs w:val="20"/>
              </w:rPr>
            </w:pPr>
            <w:r w:rsidRPr="002D2F93">
              <w:rPr>
                <w:rFonts w:ascii="Times New Roman" w:eastAsia="Times New Roman" w:hAnsi="Times New Roman"/>
                <w:sz w:val="20"/>
                <w:szCs w:val="20"/>
              </w:rPr>
              <w:t>подписанного акта</w:t>
            </w:r>
          </w:p>
          <w:p w14:paraId="7CC5AAC8" w14:textId="62926CA2" w:rsidR="00010616" w:rsidRPr="00296620" w:rsidRDefault="00010616" w:rsidP="00881D47">
            <w:pPr>
              <w:spacing w:after="200" w:line="276" w:lineRule="auto"/>
              <w:contextualSpacing/>
              <w:rPr>
                <w:rFonts w:ascii="Times New Roman" w:eastAsia="Times New Roman" w:hAnsi="Times New Roman"/>
                <w:sz w:val="20"/>
                <w:szCs w:val="20"/>
              </w:rPr>
            </w:pPr>
            <w:r w:rsidRPr="002D2F93">
              <w:rPr>
                <w:rFonts w:ascii="Times New Roman" w:eastAsia="Times New Roman" w:hAnsi="Times New Roman"/>
                <w:sz w:val="20"/>
                <w:szCs w:val="20"/>
              </w:rPr>
              <w:t>о выполнении</w:t>
            </w:r>
            <w:r>
              <w:rPr>
                <w:rFonts w:ascii="Times New Roman" w:eastAsia="Times New Roman" w:hAnsi="Times New Roman"/>
                <w:sz w:val="20"/>
                <w:szCs w:val="20"/>
              </w:rPr>
              <w:t xml:space="preserve"> ТУ</w:t>
            </w:r>
          </w:p>
        </w:tc>
        <w:tc>
          <w:tcPr>
            <w:tcW w:w="2000" w:type="dxa"/>
            <w:tcBorders>
              <w:top w:val="single" w:sz="4" w:space="0" w:color="auto"/>
              <w:left w:val="single" w:sz="4" w:space="0" w:color="auto"/>
              <w:bottom w:val="single" w:sz="4" w:space="0" w:color="auto"/>
            </w:tcBorders>
            <w:shd w:val="clear" w:color="auto" w:fill="FFFFFF"/>
          </w:tcPr>
          <w:p w14:paraId="4635C353" w14:textId="77777777" w:rsidR="00010616" w:rsidRPr="00071101" w:rsidRDefault="00010616" w:rsidP="00881D47">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17932CFC" w14:textId="265E66E2" w:rsidR="00010616" w:rsidRPr="00071101" w:rsidRDefault="00010616" w:rsidP="00881D47">
            <w:pPr>
              <w:spacing w:line="257" w:lineRule="auto"/>
              <w:rPr>
                <w:rFonts w:ascii="Times New Roman" w:eastAsia="Times New Roman" w:hAnsi="Times New Roman"/>
                <w:color w:val="000000" w:themeColor="text1"/>
                <w:sz w:val="20"/>
                <w:szCs w:val="20"/>
              </w:rPr>
            </w:pPr>
            <w:r w:rsidRPr="002D2F93">
              <w:rPr>
                <w:rFonts w:ascii="Times New Roman" w:eastAsia="Times New Roman" w:hAnsi="Times New Roman"/>
                <w:sz w:val="20"/>
                <w:szCs w:val="20"/>
              </w:rPr>
              <w:t>П</w:t>
            </w:r>
            <w:r>
              <w:rPr>
                <w:rFonts w:ascii="Times New Roman" w:eastAsia="Times New Roman" w:hAnsi="Times New Roman"/>
                <w:sz w:val="20"/>
                <w:szCs w:val="20"/>
              </w:rPr>
              <w:t>.</w:t>
            </w:r>
            <w:r w:rsidRPr="002D2F93">
              <w:rPr>
                <w:rFonts w:ascii="Times New Roman" w:eastAsia="Times New Roman" w:hAnsi="Times New Roman"/>
                <w:sz w:val="20"/>
                <w:szCs w:val="20"/>
              </w:rPr>
              <w:t xml:space="preserve"> 8</w:t>
            </w:r>
            <w:r>
              <w:rPr>
                <w:rFonts w:ascii="Times New Roman" w:eastAsia="Times New Roman" w:hAnsi="Times New Roman"/>
                <w:sz w:val="20"/>
                <w:szCs w:val="20"/>
              </w:rPr>
              <w:t xml:space="preserve">8 </w:t>
            </w:r>
            <w:r w:rsidRPr="002D2F93">
              <w:rPr>
                <w:rFonts w:ascii="Times New Roman" w:eastAsia="Times New Roman" w:hAnsi="Times New Roman"/>
                <w:sz w:val="20"/>
                <w:szCs w:val="20"/>
              </w:rPr>
              <w:t>Правил ТП</w:t>
            </w:r>
          </w:p>
        </w:tc>
      </w:tr>
      <w:tr w:rsidR="00010616" w14:paraId="3609B53B" w14:textId="77777777" w:rsidTr="00526880">
        <w:tc>
          <w:tcPr>
            <w:tcW w:w="562" w:type="dxa"/>
            <w:tcBorders>
              <w:top w:val="single" w:sz="4" w:space="0" w:color="auto"/>
              <w:left w:val="single" w:sz="4" w:space="0" w:color="auto"/>
              <w:bottom w:val="single" w:sz="4" w:space="0" w:color="auto"/>
            </w:tcBorders>
            <w:shd w:val="clear" w:color="auto" w:fill="FFFFFF"/>
          </w:tcPr>
          <w:p w14:paraId="47FE6996" w14:textId="344A6762" w:rsidR="00010616" w:rsidRPr="00AE05E0" w:rsidRDefault="00010616" w:rsidP="00010616">
            <w:pPr>
              <w:spacing w:after="200" w:line="276" w:lineRule="auto"/>
              <w:contextualSpacing/>
              <w:rPr>
                <w:rFonts w:ascii="Times New Roman" w:eastAsia="Times New Roman" w:hAnsi="Times New Roman"/>
                <w:b/>
                <w:bCs/>
                <w:color w:val="000000" w:themeColor="text1"/>
              </w:rPr>
            </w:pPr>
            <w:r w:rsidRPr="002D4763">
              <w:rPr>
                <w:rFonts w:ascii="Times New Roman" w:eastAsia="Times New Roman" w:hAnsi="Times New Roman"/>
                <w:b/>
                <w:bCs/>
                <w:color w:val="auto"/>
              </w:rPr>
              <w:t>4</w:t>
            </w:r>
          </w:p>
        </w:tc>
        <w:tc>
          <w:tcPr>
            <w:tcW w:w="2268" w:type="dxa"/>
            <w:tcBorders>
              <w:top w:val="single" w:sz="4" w:space="0" w:color="auto"/>
              <w:left w:val="single" w:sz="4" w:space="0" w:color="auto"/>
              <w:bottom w:val="single" w:sz="4" w:space="0" w:color="auto"/>
            </w:tcBorders>
            <w:shd w:val="clear" w:color="auto" w:fill="FFFFFF"/>
          </w:tcPr>
          <w:p w14:paraId="062585D9" w14:textId="256CF245" w:rsidR="00010616" w:rsidRPr="003F6DB0" w:rsidRDefault="00010616" w:rsidP="00010616">
            <w:pPr>
              <w:spacing w:after="200" w:line="276" w:lineRule="auto"/>
              <w:contextualSpacing/>
              <w:rPr>
                <w:rFonts w:ascii="Times New Roman" w:eastAsia="Times New Roman" w:hAnsi="Times New Roman"/>
                <w:sz w:val="20"/>
                <w:szCs w:val="20"/>
              </w:rPr>
            </w:pPr>
            <w:r w:rsidRPr="00AE558B">
              <w:rPr>
                <w:rFonts w:ascii="Times New Roman" w:eastAsia="Times New Roman" w:hAnsi="Times New Roman"/>
                <w:sz w:val="20"/>
                <w:szCs w:val="20"/>
              </w:rP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tc>
        <w:tc>
          <w:tcPr>
            <w:tcW w:w="2694" w:type="dxa"/>
            <w:tcBorders>
              <w:top w:val="single" w:sz="4" w:space="0" w:color="auto"/>
              <w:left w:val="single" w:sz="4" w:space="0" w:color="auto"/>
              <w:bottom w:val="single" w:sz="4" w:space="0" w:color="auto"/>
            </w:tcBorders>
            <w:shd w:val="clear" w:color="auto" w:fill="FFFFFF"/>
          </w:tcPr>
          <w:p w14:paraId="5F970879" w14:textId="77777777" w:rsidR="00010616" w:rsidRPr="00442323" w:rsidRDefault="00010616" w:rsidP="00010616">
            <w:pPr>
              <w:rPr>
                <w:rFonts w:ascii="Times New Roman" w:eastAsia="Times New Roman" w:hAnsi="Times New Roman"/>
                <w:sz w:val="20"/>
                <w:szCs w:val="20"/>
              </w:rPr>
            </w:pPr>
            <w:r w:rsidRPr="00442323">
              <w:rPr>
                <w:rFonts w:ascii="Times New Roman" w:eastAsia="Times New Roman" w:hAnsi="Times New Roman"/>
                <w:sz w:val="20"/>
                <w:szCs w:val="20"/>
              </w:rPr>
              <w:t>Наличие</w:t>
            </w:r>
            <w:r>
              <w:rPr>
                <w:rFonts w:ascii="Times New Roman" w:eastAsia="Times New Roman" w:hAnsi="Times New Roman"/>
                <w:sz w:val="20"/>
                <w:szCs w:val="20"/>
              </w:rPr>
              <w:t xml:space="preserve"> </w:t>
            </w:r>
            <w:r w:rsidRPr="00442323">
              <w:rPr>
                <w:rFonts w:ascii="Times New Roman" w:eastAsia="Times New Roman" w:hAnsi="Times New Roman"/>
                <w:sz w:val="20"/>
                <w:szCs w:val="20"/>
              </w:rPr>
              <w:t xml:space="preserve">подписанных </w:t>
            </w:r>
            <w:r>
              <w:rPr>
                <w:rFonts w:ascii="Times New Roman" w:eastAsia="Times New Roman" w:hAnsi="Times New Roman"/>
                <w:sz w:val="20"/>
                <w:szCs w:val="20"/>
              </w:rPr>
              <w:t xml:space="preserve">СО </w:t>
            </w:r>
            <w:r w:rsidRPr="00442323">
              <w:rPr>
                <w:rFonts w:ascii="Times New Roman" w:eastAsia="Times New Roman" w:hAnsi="Times New Roman"/>
                <w:sz w:val="20"/>
                <w:szCs w:val="20"/>
              </w:rPr>
              <w:t xml:space="preserve"> и</w:t>
            </w:r>
            <w:r>
              <w:rPr>
                <w:rFonts w:ascii="Times New Roman" w:eastAsia="Times New Roman" w:hAnsi="Times New Roman"/>
                <w:sz w:val="20"/>
                <w:szCs w:val="20"/>
              </w:rPr>
              <w:t xml:space="preserve"> </w:t>
            </w:r>
            <w:r w:rsidRPr="00442323">
              <w:rPr>
                <w:rFonts w:ascii="Times New Roman" w:eastAsia="Times New Roman" w:hAnsi="Times New Roman"/>
                <w:sz w:val="20"/>
                <w:szCs w:val="20"/>
              </w:rPr>
              <w:t>заявителем акта о</w:t>
            </w:r>
          </w:p>
          <w:p w14:paraId="402CE7C4" w14:textId="77777777" w:rsidR="00010616" w:rsidRPr="00442323" w:rsidRDefault="00010616" w:rsidP="00010616">
            <w:pPr>
              <w:rPr>
                <w:rFonts w:ascii="Times New Roman" w:eastAsia="Times New Roman" w:hAnsi="Times New Roman"/>
                <w:sz w:val="20"/>
                <w:szCs w:val="20"/>
              </w:rPr>
            </w:pPr>
            <w:r>
              <w:rPr>
                <w:rFonts w:ascii="Times New Roman" w:eastAsia="Times New Roman" w:hAnsi="Times New Roman"/>
                <w:sz w:val="20"/>
                <w:szCs w:val="20"/>
              </w:rPr>
              <w:t xml:space="preserve">выполнении </w:t>
            </w:r>
            <w:r w:rsidRPr="00442323">
              <w:rPr>
                <w:rFonts w:ascii="Times New Roman" w:eastAsia="Times New Roman" w:hAnsi="Times New Roman"/>
                <w:sz w:val="20"/>
                <w:szCs w:val="20"/>
              </w:rPr>
              <w:t>технических</w:t>
            </w:r>
          </w:p>
          <w:p w14:paraId="688C8DF4" w14:textId="15C433EE" w:rsidR="00010616" w:rsidRDefault="00010616" w:rsidP="00010616">
            <w:pPr>
              <w:spacing w:line="262" w:lineRule="auto"/>
              <w:rPr>
                <w:rFonts w:ascii="Times New Roman" w:eastAsia="Times New Roman" w:hAnsi="Times New Roman"/>
                <w:color w:val="000000" w:themeColor="text1"/>
                <w:sz w:val="20"/>
                <w:szCs w:val="20"/>
              </w:rPr>
            </w:pPr>
            <w:r w:rsidRPr="00442323">
              <w:rPr>
                <w:rFonts w:ascii="Times New Roman" w:eastAsia="Times New Roman" w:hAnsi="Times New Roman"/>
                <w:sz w:val="20"/>
                <w:szCs w:val="20"/>
              </w:rPr>
              <w:t>условий и акта</w:t>
            </w:r>
            <w:r>
              <w:rPr>
                <w:rFonts w:ascii="Times New Roman" w:eastAsia="Times New Roman" w:hAnsi="Times New Roman"/>
                <w:sz w:val="20"/>
                <w:szCs w:val="20"/>
              </w:rPr>
              <w:t xml:space="preserve"> </w:t>
            </w:r>
            <w:r w:rsidRPr="00442323">
              <w:rPr>
                <w:rFonts w:ascii="Times New Roman" w:eastAsia="Times New Roman" w:hAnsi="Times New Roman"/>
                <w:sz w:val="20"/>
                <w:szCs w:val="20"/>
              </w:rPr>
              <w:t>допуска прибора</w:t>
            </w:r>
            <w:r>
              <w:rPr>
                <w:rFonts w:ascii="Times New Roman" w:eastAsia="Times New Roman" w:hAnsi="Times New Roman"/>
                <w:sz w:val="20"/>
                <w:szCs w:val="20"/>
              </w:rPr>
              <w:t xml:space="preserve"> </w:t>
            </w:r>
            <w:r w:rsidRPr="00442323">
              <w:rPr>
                <w:rFonts w:ascii="Times New Roman" w:eastAsia="Times New Roman" w:hAnsi="Times New Roman"/>
                <w:sz w:val="20"/>
                <w:szCs w:val="20"/>
              </w:rPr>
              <w:t xml:space="preserve">учета </w:t>
            </w:r>
            <w:r>
              <w:rPr>
                <w:rFonts w:ascii="Times New Roman" w:eastAsia="Times New Roman" w:hAnsi="Times New Roman"/>
                <w:sz w:val="20"/>
                <w:szCs w:val="20"/>
              </w:rPr>
              <w:t xml:space="preserve">в </w:t>
            </w:r>
            <w:r w:rsidRPr="00442323">
              <w:rPr>
                <w:rFonts w:ascii="Times New Roman" w:eastAsia="Times New Roman" w:hAnsi="Times New Roman"/>
                <w:sz w:val="20"/>
                <w:szCs w:val="20"/>
              </w:rPr>
              <w:t>эксплуатаци</w:t>
            </w:r>
            <w:r>
              <w:rPr>
                <w:rFonts w:ascii="Times New Roman" w:eastAsia="Times New Roman" w:hAnsi="Times New Roman"/>
                <w:sz w:val="20"/>
                <w:szCs w:val="20"/>
              </w:rPr>
              <w:t>ю</w:t>
            </w:r>
          </w:p>
        </w:tc>
        <w:tc>
          <w:tcPr>
            <w:tcW w:w="3254" w:type="dxa"/>
            <w:tcBorders>
              <w:top w:val="single" w:sz="4" w:space="0" w:color="auto"/>
              <w:left w:val="single" w:sz="4" w:space="0" w:color="auto"/>
              <w:bottom w:val="single" w:sz="4" w:space="0" w:color="auto"/>
            </w:tcBorders>
            <w:shd w:val="clear" w:color="auto" w:fill="FFFFFF"/>
          </w:tcPr>
          <w:p w14:paraId="2308F041"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5A7517">
              <w:rPr>
                <w:rFonts w:ascii="Times New Roman" w:eastAsia="Times New Roman" w:hAnsi="Times New Roman"/>
                <w:color w:val="000000" w:themeColor="text1"/>
                <w:sz w:val="20"/>
                <w:szCs w:val="20"/>
              </w:rPr>
              <w:t>4.1</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Комплекс</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технических и</w:t>
            </w:r>
          </w:p>
          <w:p w14:paraId="28F5A955"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организационных </w:t>
            </w:r>
            <w:r w:rsidRPr="00F91962">
              <w:rPr>
                <w:rFonts w:ascii="Times New Roman" w:eastAsia="Times New Roman" w:hAnsi="Times New Roman"/>
                <w:color w:val="000000" w:themeColor="text1"/>
                <w:sz w:val="20"/>
                <w:szCs w:val="20"/>
              </w:rPr>
              <w:t>мероприятий,</w:t>
            </w:r>
          </w:p>
          <w:p w14:paraId="736DF2CC"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обеспечивающих</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физическое соединение</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(контакт) объектов</w:t>
            </w:r>
          </w:p>
          <w:p w14:paraId="5C0882E7"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электросетевого</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хозяйства</w:t>
            </w:r>
            <w:r>
              <w:rPr>
                <w:rFonts w:ascii="Times New Roman" w:eastAsia="Times New Roman" w:hAnsi="Times New Roman"/>
                <w:color w:val="000000" w:themeColor="text1"/>
                <w:sz w:val="20"/>
                <w:szCs w:val="20"/>
              </w:rPr>
              <w:t xml:space="preserve"> СО</w:t>
            </w:r>
            <w:r w:rsidRPr="00F91962">
              <w:rPr>
                <w:rFonts w:ascii="Times New Roman" w:eastAsia="Times New Roman" w:hAnsi="Times New Roman"/>
                <w:color w:val="000000" w:themeColor="text1"/>
                <w:sz w:val="20"/>
                <w:szCs w:val="20"/>
              </w:rPr>
              <w:t>, в</w:t>
            </w:r>
          </w:p>
          <w:p w14:paraId="4D92CF6E"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которую была подана</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заявка, и объектов</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электроэнергетики</w:t>
            </w:r>
          </w:p>
          <w:p w14:paraId="142C7DF0"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(энергопринимающих</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устройств) заявителя</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без осуществления</w:t>
            </w:r>
          </w:p>
          <w:p w14:paraId="29DC54B0" w14:textId="111A3BE4"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фактической подачи</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(приема) напряжения и</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мощности на объекты</w:t>
            </w:r>
            <w:r w:rsidR="00544D7F">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заявителя (фиксация</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коммутационного</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аппарата в положении</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"отключено").</w:t>
            </w:r>
          </w:p>
          <w:p w14:paraId="04A9A235"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Фактический прием</w:t>
            </w:r>
            <w:r>
              <w:t>(</w:t>
            </w:r>
            <w:r w:rsidRPr="00F91962">
              <w:rPr>
                <w:rFonts w:ascii="Times New Roman" w:eastAsia="Times New Roman" w:hAnsi="Times New Roman"/>
                <w:color w:val="000000" w:themeColor="text1"/>
                <w:sz w:val="20"/>
                <w:szCs w:val="20"/>
              </w:rPr>
              <w:t>подача) напряжения и</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мощности</w:t>
            </w:r>
          </w:p>
          <w:p w14:paraId="7AC07C8E"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осуществляется путем</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включения</w:t>
            </w:r>
          </w:p>
          <w:p w14:paraId="4577415B"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коммутационного</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аппарата (фиксация</w:t>
            </w:r>
            <w:r>
              <w:rPr>
                <w:rFonts w:ascii="Times New Roman" w:eastAsia="Times New Roman" w:hAnsi="Times New Roman"/>
                <w:color w:val="000000" w:themeColor="text1"/>
                <w:sz w:val="20"/>
                <w:szCs w:val="20"/>
              </w:rPr>
              <w:t xml:space="preserve"> </w:t>
            </w:r>
            <w:r w:rsidRPr="00F91962">
              <w:rPr>
                <w:rFonts w:ascii="Times New Roman" w:eastAsia="Times New Roman" w:hAnsi="Times New Roman"/>
                <w:color w:val="000000" w:themeColor="text1"/>
                <w:sz w:val="20"/>
                <w:szCs w:val="20"/>
              </w:rPr>
              <w:t>коммутационного</w:t>
            </w:r>
          </w:p>
          <w:p w14:paraId="0B131DF3" w14:textId="77777777" w:rsidR="00010616" w:rsidRPr="00F91962"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lastRenderedPageBreak/>
              <w:t>аппарата в положении</w:t>
            </w:r>
          </w:p>
          <w:p w14:paraId="732EA55A" w14:textId="7770973D" w:rsidR="00010616" w:rsidRPr="0061584B" w:rsidRDefault="00010616" w:rsidP="00010616">
            <w:pPr>
              <w:spacing w:line="262" w:lineRule="auto"/>
              <w:rPr>
                <w:rFonts w:ascii="Times New Roman" w:eastAsia="Times New Roman" w:hAnsi="Times New Roman"/>
                <w:color w:val="000000" w:themeColor="text1"/>
                <w:sz w:val="20"/>
                <w:szCs w:val="20"/>
              </w:rPr>
            </w:pPr>
            <w:r w:rsidRPr="00F91962">
              <w:rPr>
                <w:rFonts w:ascii="Times New Roman" w:eastAsia="Times New Roman" w:hAnsi="Times New Roman"/>
                <w:color w:val="000000" w:themeColor="text1"/>
                <w:sz w:val="20"/>
                <w:szCs w:val="20"/>
              </w:rPr>
              <w:t>"включено")</w:t>
            </w:r>
          </w:p>
        </w:tc>
        <w:tc>
          <w:tcPr>
            <w:tcW w:w="2416" w:type="dxa"/>
            <w:tcBorders>
              <w:top w:val="single" w:sz="4" w:space="0" w:color="auto"/>
              <w:left w:val="single" w:sz="4" w:space="0" w:color="auto"/>
              <w:bottom w:val="single" w:sz="4" w:space="0" w:color="auto"/>
            </w:tcBorders>
            <w:shd w:val="clear" w:color="auto" w:fill="FFFFFF"/>
          </w:tcPr>
          <w:p w14:paraId="5F8A541F" w14:textId="3567068E" w:rsidR="00010616" w:rsidRDefault="00010616" w:rsidP="00010616">
            <w:pPr>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Pr="005A7517">
              <w:rPr>
                <w:rFonts w:ascii="Times New Roman" w:eastAsia="Times New Roman" w:hAnsi="Times New Roman"/>
                <w:sz w:val="20"/>
                <w:szCs w:val="20"/>
              </w:rPr>
              <w:t>В соответствии с условиями договора</w:t>
            </w:r>
          </w:p>
        </w:tc>
        <w:tc>
          <w:tcPr>
            <w:tcW w:w="2000" w:type="dxa"/>
            <w:tcBorders>
              <w:top w:val="single" w:sz="4" w:space="0" w:color="auto"/>
              <w:left w:val="single" w:sz="4" w:space="0" w:color="auto"/>
              <w:bottom w:val="single" w:sz="4" w:space="0" w:color="auto"/>
            </w:tcBorders>
            <w:shd w:val="clear" w:color="auto" w:fill="FFFFFF"/>
          </w:tcPr>
          <w:p w14:paraId="58CA0ECA" w14:textId="77777777" w:rsidR="00010616" w:rsidRPr="00071101" w:rsidRDefault="00010616" w:rsidP="00010616">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5AA639F1" w14:textId="3678534D" w:rsidR="00010616" w:rsidRPr="002D2F93" w:rsidRDefault="00010616" w:rsidP="00010616">
            <w:pPr>
              <w:spacing w:line="257" w:lineRule="auto"/>
              <w:rPr>
                <w:rFonts w:ascii="Times New Roman" w:eastAsia="Times New Roman" w:hAnsi="Times New Roman"/>
                <w:sz w:val="20"/>
                <w:szCs w:val="20"/>
              </w:rPr>
            </w:pPr>
            <w:r>
              <w:rPr>
                <w:rFonts w:ascii="Times New Roman" w:eastAsia="Times New Roman" w:hAnsi="Times New Roman"/>
                <w:sz w:val="20"/>
                <w:szCs w:val="20"/>
              </w:rPr>
              <w:t>П. 7 Правил ТП</w:t>
            </w:r>
          </w:p>
        </w:tc>
      </w:tr>
      <w:tr w:rsidR="00544D7F" w14:paraId="1A136618" w14:textId="77777777" w:rsidTr="008F2012">
        <w:tc>
          <w:tcPr>
            <w:tcW w:w="562" w:type="dxa"/>
            <w:vMerge w:val="restart"/>
            <w:tcBorders>
              <w:top w:val="single" w:sz="4" w:space="0" w:color="auto"/>
              <w:left w:val="single" w:sz="4" w:space="0" w:color="auto"/>
            </w:tcBorders>
            <w:shd w:val="clear" w:color="auto" w:fill="FFFFFF"/>
          </w:tcPr>
          <w:p w14:paraId="06357FA8" w14:textId="00084B46" w:rsidR="00544D7F" w:rsidRPr="00AE05E0" w:rsidRDefault="00544D7F" w:rsidP="00010616">
            <w:pPr>
              <w:spacing w:after="200" w:line="276" w:lineRule="auto"/>
              <w:contextualSpacing/>
              <w:rPr>
                <w:rFonts w:ascii="Times New Roman" w:eastAsia="Times New Roman" w:hAnsi="Times New Roman"/>
                <w:b/>
                <w:bCs/>
                <w:color w:val="000000" w:themeColor="text1"/>
              </w:rPr>
            </w:pPr>
            <w:r w:rsidRPr="002D4763">
              <w:rPr>
                <w:rFonts w:ascii="Times New Roman" w:eastAsia="Times New Roman" w:hAnsi="Times New Roman"/>
                <w:b/>
                <w:bCs/>
                <w:color w:val="auto"/>
              </w:rPr>
              <w:t>5</w:t>
            </w:r>
          </w:p>
        </w:tc>
        <w:tc>
          <w:tcPr>
            <w:tcW w:w="2268" w:type="dxa"/>
            <w:vMerge w:val="restart"/>
            <w:tcBorders>
              <w:top w:val="single" w:sz="4" w:space="0" w:color="auto"/>
              <w:left w:val="single" w:sz="4" w:space="0" w:color="auto"/>
            </w:tcBorders>
            <w:shd w:val="clear" w:color="auto" w:fill="FFFFFF"/>
          </w:tcPr>
          <w:p w14:paraId="593C5DC6" w14:textId="77777777" w:rsidR="00544D7F" w:rsidRPr="00887170" w:rsidRDefault="00544D7F" w:rsidP="00010616">
            <w:pPr>
              <w:spacing w:line="259" w:lineRule="auto"/>
              <w:rPr>
                <w:rFonts w:ascii="Times New Roman" w:eastAsia="Times New Roman" w:hAnsi="Times New Roman"/>
                <w:sz w:val="20"/>
                <w:szCs w:val="20"/>
              </w:rPr>
            </w:pPr>
            <w:r w:rsidRPr="00887170">
              <w:rPr>
                <w:rFonts w:ascii="Times New Roman" w:eastAsia="Times New Roman" w:hAnsi="Times New Roman"/>
                <w:sz w:val="20"/>
                <w:szCs w:val="20"/>
              </w:rPr>
              <w:t>Составление акта об</w:t>
            </w:r>
          </w:p>
          <w:p w14:paraId="7BE6483F" w14:textId="77777777" w:rsidR="00544D7F" w:rsidRPr="00887170" w:rsidRDefault="00544D7F" w:rsidP="00010616">
            <w:pPr>
              <w:spacing w:line="259" w:lineRule="auto"/>
              <w:rPr>
                <w:rFonts w:ascii="Times New Roman" w:eastAsia="Times New Roman" w:hAnsi="Times New Roman"/>
                <w:sz w:val="20"/>
                <w:szCs w:val="20"/>
              </w:rPr>
            </w:pPr>
            <w:r w:rsidRPr="00887170">
              <w:rPr>
                <w:rFonts w:ascii="Times New Roman" w:eastAsia="Times New Roman" w:hAnsi="Times New Roman"/>
                <w:sz w:val="20"/>
                <w:szCs w:val="20"/>
              </w:rPr>
              <w:t>осуществлении</w:t>
            </w:r>
          </w:p>
          <w:p w14:paraId="4C6EA620" w14:textId="77777777" w:rsidR="00544D7F" w:rsidRPr="00887170" w:rsidRDefault="00544D7F" w:rsidP="00010616">
            <w:pPr>
              <w:spacing w:line="259" w:lineRule="auto"/>
              <w:rPr>
                <w:rFonts w:ascii="Times New Roman" w:eastAsia="Times New Roman" w:hAnsi="Times New Roman"/>
                <w:sz w:val="20"/>
                <w:szCs w:val="20"/>
              </w:rPr>
            </w:pPr>
            <w:r w:rsidRPr="00887170">
              <w:rPr>
                <w:rFonts w:ascii="Times New Roman" w:eastAsia="Times New Roman" w:hAnsi="Times New Roman"/>
                <w:sz w:val="20"/>
                <w:szCs w:val="20"/>
              </w:rPr>
              <w:t>технологического</w:t>
            </w:r>
          </w:p>
          <w:p w14:paraId="4D6F1604" w14:textId="4BE80299" w:rsidR="00544D7F" w:rsidRPr="003F6DB0" w:rsidRDefault="00544D7F" w:rsidP="00010616">
            <w:pPr>
              <w:spacing w:after="200" w:line="276" w:lineRule="auto"/>
              <w:contextualSpacing/>
              <w:rPr>
                <w:rFonts w:ascii="Times New Roman" w:eastAsia="Times New Roman" w:hAnsi="Times New Roman"/>
                <w:sz w:val="20"/>
                <w:szCs w:val="20"/>
              </w:rPr>
            </w:pPr>
            <w:r w:rsidRPr="00887170">
              <w:rPr>
                <w:rFonts w:ascii="Times New Roman" w:eastAsia="Times New Roman" w:hAnsi="Times New Roman"/>
                <w:sz w:val="20"/>
                <w:szCs w:val="20"/>
              </w:rPr>
              <w:t>присоединения</w:t>
            </w:r>
          </w:p>
        </w:tc>
        <w:tc>
          <w:tcPr>
            <w:tcW w:w="2694" w:type="dxa"/>
            <w:tcBorders>
              <w:top w:val="single" w:sz="4" w:space="0" w:color="auto"/>
              <w:left w:val="single" w:sz="4" w:space="0" w:color="auto"/>
              <w:bottom w:val="single" w:sz="4" w:space="0" w:color="auto"/>
            </w:tcBorders>
            <w:shd w:val="clear" w:color="auto" w:fill="FFFFFF"/>
          </w:tcPr>
          <w:p w14:paraId="1EB893C8" w14:textId="77777777" w:rsidR="00544D7F" w:rsidRPr="00E10A35" w:rsidRDefault="00544D7F" w:rsidP="00010616">
            <w:pPr>
              <w:spacing w:line="259" w:lineRule="auto"/>
              <w:rPr>
                <w:rFonts w:ascii="Times New Roman" w:eastAsia="Times New Roman" w:hAnsi="Times New Roman"/>
                <w:sz w:val="20"/>
                <w:szCs w:val="20"/>
              </w:rPr>
            </w:pPr>
            <w:r w:rsidRPr="00E10A35">
              <w:rPr>
                <w:rFonts w:ascii="Times New Roman" w:eastAsia="Times New Roman" w:hAnsi="Times New Roman"/>
                <w:sz w:val="20"/>
                <w:szCs w:val="20"/>
              </w:rPr>
              <w:t>Выполнение пункта</w:t>
            </w:r>
          </w:p>
          <w:p w14:paraId="39AC63F5" w14:textId="2A0A1E39" w:rsidR="00544D7F" w:rsidRDefault="00544D7F" w:rsidP="00010616">
            <w:pPr>
              <w:spacing w:line="262" w:lineRule="auto"/>
              <w:rPr>
                <w:rFonts w:ascii="Times New Roman" w:eastAsia="Times New Roman" w:hAnsi="Times New Roman"/>
                <w:color w:val="000000" w:themeColor="text1"/>
                <w:sz w:val="20"/>
                <w:szCs w:val="20"/>
              </w:rPr>
            </w:pPr>
            <w:r w:rsidRPr="00E10A35">
              <w:rPr>
                <w:rFonts w:ascii="Times New Roman" w:eastAsia="Times New Roman" w:hAnsi="Times New Roman"/>
                <w:sz w:val="20"/>
                <w:szCs w:val="20"/>
              </w:rPr>
              <w:t>7 Правил</w:t>
            </w:r>
            <w:r>
              <w:rPr>
                <w:rFonts w:ascii="Times New Roman" w:eastAsia="Times New Roman" w:hAnsi="Times New Roman"/>
                <w:sz w:val="20"/>
                <w:szCs w:val="20"/>
              </w:rPr>
              <w:t xml:space="preserve"> ТП</w:t>
            </w:r>
          </w:p>
        </w:tc>
        <w:tc>
          <w:tcPr>
            <w:tcW w:w="3254" w:type="dxa"/>
            <w:tcBorders>
              <w:top w:val="single" w:sz="4" w:space="0" w:color="auto"/>
              <w:left w:val="single" w:sz="4" w:space="0" w:color="auto"/>
              <w:bottom w:val="single" w:sz="4" w:space="0" w:color="auto"/>
            </w:tcBorders>
            <w:shd w:val="clear" w:color="auto" w:fill="FFFFFF"/>
          </w:tcPr>
          <w:p w14:paraId="61363DE2" w14:textId="77777777" w:rsidR="00544D7F" w:rsidRPr="00E10A35" w:rsidRDefault="00544D7F" w:rsidP="00010616">
            <w:pPr>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5</w:t>
            </w:r>
            <w:r w:rsidRPr="00BD2415">
              <w:rPr>
                <w:rFonts w:ascii="Times New Roman" w:eastAsia="Times New Roman" w:hAnsi="Times New Roman"/>
                <w:color w:val="000000" w:themeColor="text1"/>
                <w:sz w:val="20"/>
                <w:szCs w:val="20"/>
              </w:rPr>
              <w:t>.1</w:t>
            </w:r>
            <w:r>
              <w:rPr>
                <w:rFonts w:ascii="Times New Roman" w:eastAsia="Times New Roman" w:hAnsi="Times New Roman"/>
                <w:color w:val="000000" w:themeColor="text1"/>
                <w:sz w:val="20"/>
                <w:szCs w:val="20"/>
              </w:rPr>
              <w:t xml:space="preserve">. </w:t>
            </w:r>
            <w:r w:rsidRPr="00E10A35">
              <w:rPr>
                <w:rFonts w:ascii="Times New Roman" w:eastAsia="Times New Roman" w:hAnsi="Times New Roman"/>
                <w:color w:val="000000" w:themeColor="text1"/>
                <w:sz w:val="20"/>
                <w:szCs w:val="20"/>
              </w:rPr>
              <w:t xml:space="preserve">Оформление </w:t>
            </w:r>
            <w:r>
              <w:rPr>
                <w:rFonts w:ascii="Times New Roman" w:eastAsia="Times New Roman" w:hAnsi="Times New Roman"/>
                <w:color w:val="000000" w:themeColor="text1"/>
                <w:sz w:val="20"/>
                <w:szCs w:val="20"/>
              </w:rPr>
              <w:t>СО</w:t>
            </w:r>
            <w:r w:rsidRPr="00E10A35">
              <w:rPr>
                <w:rFonts w:ascii="Times New Roman" w:eastAsia="Times New Roman" w:hAnsi="Times New Roman"/>
                <w:color w:val="000000" w:themeColor="text1"/>
                <w:sz w:val="20"/>
                <w:szCs w:val="20"/>
              </w:rPr>
              <w:t xml:space="preserve"> и</w:t>
            </w:r>
          </w:p>
          <w:p w14:paraId="78F0E462" w14:textId="77777777" w:rsidR="00544D7F" w:rsidRPr="00E10A35" w:rsidRDefault="00544D7F" w:rsidP="00010616">
            <w:pPr>
              <w:spacing w:line="262" w:lineRule="auto"/>
              <w:rPr>
                <w:rFonts w:ascii="Times New Roman" w:eastAsia="Times New Roman" w:hAnsi="Times New Roman"/>
                <w:color w:val="000000" w:themeColor="text1"/>
                <w:sz w:val="20"/>
                <w:szCs w:val="20"/>
              </w:rPr>
            </w:pPr>
            <w:r w:rsidRPr="00E10A35">
              <w:rPr>
                <w:rFonts w:ascii="Times New Roman" w:eastAsia="Times New Roman" w:hAnsi="Times New Roman"/>
                <w:color w:val="000000" w:themeColor="text1"/>
                <w:sz w:val="20"/>
                <w:szCs w:val="20"/>
              </w:rPr>
              <w:t>направление (выдача)</w:t>
            </w:r>
            <w:r>
              <w:rPr>
                <w:rFonts w:ascii="Times New Roman" w:eastAsia="Times New Roman" w:hAnsi="Times New Roman"/>
                <w:color w:val="000000" w:themeColor="text1"/>
                <w:sz w:val="20"/>
                <w:szCs w:val="20"/>
              </w:rPr>
              <w:t xml:space="preserve"> </w:t>
            </w:r>
            <w:r w:rsidRPr="00E10A35">
              <w:rPr>
                <w:rFonts w:ascii="Times New Roman" w:eastAsia="Times New Roman" w:hAnsi="Times New Roman"/>
                <w:color w:val="000000" w:themeColor="text1"/>
                <w:sz w:val="20"/>
                <w:szCs w:val="20"/>
              </w:rPr>
              <w:t>заявителю акта об</w:t>
            </w:r>
            <w:r>
              <w:rPr>
                <w:rFonts w:ascii="Times New Roman" w:eastAsia="Times New Roman" w:hAnsi="Times New Roman"/>
                <w:color w:val="000000" w:themeColor="text1"/>
                <w:sz w:val="20"/>
                <w:szCs w:val="20"/>
              </w:rPr>
              <w:t xml:space="preserve"> </w:t>
            </w:r>
            <w:r w:rsidRPr="00E10A35">
              <w:rPr>
                <w:rFonts w:ascii="Times New Roman" w:eastAsia="Times New Roman" w:hAnsi="Times New Roman"/>
                <w:color w:val="000000" w:themeColor="text1"/>
                <w:sz w:val="20"/>
                <w:szCs w:val="20"/>
              </w:rPr>
              <w:t>осуществлении</w:t>
            </w:r>
          </w:p>
          <w:p w14:paraId="258372F1" w14:textId="4C768946" w:rsidR="00544D7F" w:rsidRPr="0061584B" w:rsidRDefault="00544D7F" w:rsidP="00010616">
            <w:pPr>
              <w:spacing w:line="262" w:lineRule="auto"/>
              <w:rPr>
                <w:rFonts w:ascii="Times New Roman" w:eastAsia="Times New Roman" w:hAnsi="Times New Roman"/>
                <w:color w:val="000000" w:themeColor="text1"/>
                <w:sz w:val="20"/>
                <w:szCs w:val="20"/>
              </w:rPr>
            </w:pPr>
            <w:r w:rsidRPr="00E10A35">
              <w:rPr>
                <w:rFonts w:ascii="Times New Roman" w:eastAsia="Times New Roman" w:hAnsi="Times New Roman"/>
                <w:color w:val="000000" w:themeColor="text1"/>
                <w:sz w:val="20"/>
                <w:szCs w:val="20"/>
              </w:rPr>
              <w:t>технологического</w:t>
            </w:r>
            <w:r>
              <w:rPr>
                <w:rFonts w:ascii="Times New Roman" w:eastAsia="Times New Roman" w:hAnsi="Times New Roman"/>
                <w:color w:val="000000" w:themeColor="text1"/>
                <w:sz w:val="20"/>
                <w:szCs w:val="20"/>
              </w:rPr>
              <w:t xml:space="preserve"> </w:t>
            </w:r>
            <w:r w:rsidRPr="00E10A35">
              <w:rPr>
                <w:rFonts w:ascii="Times New Roman" w:eastAsia="Times New Roman" w:hAnsi="Times New Roman"/>
                <w:color w:val="000000" w:themeColor="text1"/>
                <w:sz w:val="20"/>
                <w:szCs w:val="20"/>
              </w:rPr>
              <w:t>присоединения</w:t>
            </w:r>
          </w:p>
        </w:tc>
        <w:tc>
          <w:tcPr>
            <w:tcW w:w="2416" w:type="dxa"/>
            <w:tcBorders>
              <w:top w:val="single" w:sz="4" w:space="0" w:color="auto"/>
              <w:left w:val="single" w:sz="4" w:space="0" w:color="auto"/>
              <w:bottom w:val="single" w:sz="4" w:space="0" w:color="auto"/>
            </w:tcBorders>
            <w:shd w:val="clear" w:color="auto" w:fill="FFFFFF"/>
          </w:tcPr>
          <w:p w14:paraId="7A7D1E10" w14:textId="77777777" w:rsidR="00544D7F" w:rsidRPr="00E10A35" w:rsidRDefault="00544D7F" w:rsidP="00010616">
            <w:pPr>
              <w:rPr>
                <w:rFonts w:ascii="Times New Roman" w:eastAsia="Times New Roman" w:hAnsi="Times New Roman"/>
                <w:sz w:val="20"/>
                <w:szCs w:val="20"/>
              </w:rPr>
            </w:pPr>
            <w:r w:rsidRPr="00E10A35">
              <w:rPr>
                <w:rFonts w:ascii="Times New Roman" w:eastAsia="Times New Roman" w:hAnsi="Times New Roman"/>
                <w:sz w:val="20"/>
                <w:szCs w:val="20"/>
              </w:rPr>
              <w:t>Письменная или</w:t>
            </w:r>
          </w:p>
          <w:p w14:paraId="3EDD3F39" w14:textId="2CF751A3" w:rsidR="00544D7F" w:rsidRDefault="00544D7F" w:rsidP="00010616">
            <w:pPr>
              <w:rPr>
                <w:rFonts w:ascii="Times New Roman" w:eastAsia="Times New Roman" w:hAnsi="Times New Roman"/>
                <w:sz w:val="20"/>
                <w:szCs w:val="20"/>
              </w:rPr>
            </w:pPr>
            <w:r w:rsidRPr="00E10A35">
              <w:rPr>
                <w:rFonts w:ascii="Times New Roman" w:eastAsia="Times New Roman" w:hAnsi="Times New Roman"/>
                <w:sz w:val="20"/>
                <w:szCs w:val="20"/>
              </w:rPr>
              <w:t>электронная</w:t>
            </w:r>
          </w:p>
        </w:tc>
        <w:tc>
          <w:tcPr>
            <w:tcW w:w="2000" w:type="dxa"/>
            <w:tcBorders>
              <w:top w:val="single" w:sz="4" w:space="0" w:color="auto"/>
              <w:left w:val="single" w:sz="4" w:space="0" w:color="auto"/>
              <w:bottom w:val="single" w:sz="4" w:space="0" w:color="auto"/>
            </w:tcBorders>
            <w:shd w:val="clear" w:color="auto" w:fill="FFFFFF"/>
          </w:tcPr>
          <w:p w14:paraId="27039D94"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Не позднее 3</w:t>
            </w:r>
          </w:p>
          <w:p w14:paraId="50C0F58E"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рабочих дней после</w:t>
            </w:r>
          </w:p>
          <w:p w14:paraId="15992AAC"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осуществления</w:t>
            </w:r>
          </w:p>
          <w:p w14:paraId="3006B30C" w14:textId="77777777" w:rsidR="00544D7F" w:rsidRPr="00E10A35" w:rsidRDefault="00544D7F" w:rsidP="00010616">
            <w:pPr>
              <w:spacing w:line="262" w:lineRule="auto"/>
              <w:rPr>
                <w:rFonts w:ascii="Times New Roman" w:eastAsia="Times New Roman" w:hAnsi="Times New Roman"/>
                <w:sz w:val="20"/>
                <w:szCs w:val="20"/>
              </w:rPr>
            </w:pPr>
            <w:r>
              <w:rPr>
                <w:rFonts w:ascii="Times New Roman" w:eastAsia="Times New Roman" w:hAnsi="Times New Roman"/>
                <w:sz w:val="20"/>
                <w:szCs w:val="20"/>
              </w:rPr>
              <w:t xml:space="preserve">СО </w:t>
            </w:r>
            <w:r w:rsidRPr="00E10A35">
              <w:rPr>
                <w:rFonts w:ascii="Times New Roman" w:eastAsia="Times New Roman" w:hAnsi="Times New Roman"/>
                <w:sz w:val="20"/>
                <w:szCs w:val="20"/>
              </w:rPr>
              <w:t>фактического</w:t>
            </w:r>
          </w:p>
          <w:p w14:paraId="0C0F8D6F"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присоединения</w:t>
            </w:r>
          </w:p>
          <w:p w14:paraId="4BB18608" w14:textId="77777777" w:rsidR="00544D7F" w:rsidRPr="00E10A35" w:rsidRDefault="00544D7F" w:rsidP="00010616">
            <w:pPr>
              <w:spacing w:line="262" w:lineRule="auto"/>
              <w:rPr>
                <w:rFonts w:ascii="Times New Roman" w:eastAsia="Times New Roman" w:hAnsi="Times New Roman"/>
                <w:sz w:val="20"/>
                <w:szCs w:val="20"/>
              </w:rPr>
            </w:pPr>
            <w:r>
              <w:rPr>
                <w:rFonts w:ascii="Times New Roman" w:eastAsia="Times New Roman" w:hAnsi="Times New Roman"/>
                <w:sz w:val="20"/>
                <w:szCs w:val="20"/>
              </w:rPr>
              <w:t xml:space="preserve">ЭПУ </w:t>
            </w:r>
            <w:r w:rsidRPr="00E10A35">
              <w:rPr>
                <w:rFonts w:ascii="Times New Roman" w:eastAsia="Times New Roman" w:hAnsi="Times New Roman"/>
                <w:sz w:val="20"/>
                <w:szCs w:val="20"/>
              </w:rPr>
              <w:t>заявителя к</w:t>
            </w:r>
          </w:p>
          <w:p w14:paraId="746FCF46"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электрическим</w:t>
            </w:r>
          </w:p>
          <w:p w14:paraId="006F9FA1"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сетям и</w:t>
            </w:r>
            <w:r>
              <w:rPr>
                <w:rFonts w:ascii="Times New Roman" w:eastAsia="Times New Roman" w:hAnsi="Times New Roman"/>
                <w:sz w:val="20"/>
                <w:szCs w:val="20"/>
              </w:rPr>
              <w:t xml:space="preserve"> </w:t>
            </w:r>
            <w:r w:rsidRPr="00E10A35">
              <w:rPr>
                <w:rFonts w:ascii="Times New Roman" w:eastAsia="Times New Roman" w:hAnsi="Times New Roman"/>
                <w:sz w:val="20"/>
                <w:szCs w:val="20"/>
              </w:rPr>
              <w:t>факт</w:t>
            </w:r>
            <w:r>
              <w:rPr>
                <w:rFonts w:ascii="Times New Roman" w:eastAsia="Times New Roman" w:hAnsi="Times New Roman"/>
                <w:sz w:val="20"/>
                <w:szCs w:val="20"/>
              </w:rPr>
              <w:t>.</w:t>
            </w:r>
          </w:p>
          <w:p w14:paraId="554B85E1"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приема (подачи)</w:t>
            </w:r>
          </w:p>
          <w:p w14:paraId="4D5BF0E4" w14:textId="77777777" w:rsidR="00544D7F" w:rsidRPr="00E10A35" w:rsidRDefault="00544D7F" w:rsidP="00010616">
            <w:pPr>
              <w:spacing w:line="262" w:lineRule="auto"/>
              <w:rPr>
                <w:rFonts w:ascii="Times New Roman" w:eastAsia="Times New Roman" w:hAnsi="Times New Roman"/>
                <w:sz w:val="20"/>
                <w:szCs w:val="20"/>
              </w:rPr>
            </w:pPr>
            <w:r w:rsidRPr="00E10A35">
              <w:rPr>
                <w:rFonts w:ascii="Times New Roman" w:eastAsia="Times New Roman" w:hAnsi="Times New Roman"/>
                <w:sz w:val="20"/>
                <w:szCs w:val="20"/>
              </w:rPr>
              <w:t>напряжения и</w:t>
            </w:r>
          </w:p>
          <w:p w14:paraId="48CF45F9" w14:textId="5B352C33" w:rsidR="00544D7F" w:rsidRPr="00071101" w:rsidRDefault="00544D7F" w:rsidP="00010616">
            <w:pPr>
              <w:rPr>
                <w:rFonts w:ascii="Times New Roman" w:eastAsia="Times New Roman" w:hAnsi="Times New Roman"/>
                <w:color w:val="000000" w:themeColor="text1"/>
                <w:sz w:val="20"/>
                <w:szCs w:val="20"/>
              </w:rPr>
            </w:pPr>
            <w:r w:rsidRPr="00E10A35">
              <w:rPr>
                <w:rFonts w:ascii="Times New Roman" w:eastAsia="Times New Roman" w:hAnsi="Times New Roman"/>
                <w:sz w:val="20"/>
                <w:szCs w:val="20"/>
              </w:rPr>
              <w:t>мощности</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52BC3A3F" w14:textId="21ED8469" w:rsidR="00544D7F" w:rsidRPr="002D2F93" w:rsidRDefault="00544D7F" w:rsidP="00010616">
            <w:pPr>
              <w:spacing w:line="257"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E10A35">
              <w:rPr>
                <w:rFonts w:ascii="Times New Roman" w:eastAsia="Times New Roman" w:hAnsi="Times New Roman"/>
                <w:sz w:val="20"/>
                <w:szCs w:val="20"/>
              </w:rPr>
              <w:t>П</w:t>
            </w:r>
            <w:r>
              <w:rPr>
                <w:rFonts w:ascii="Times New Roman" w:eastAsia="Times New Roman" w:hAnsi="Times New Roman"/>
                <w:sz w:val="20"/>
                <w:szCs w:val="20"/>
              </w:rPr>
              <w:t>.</w:t>
            </w:r>
            <w:r w:rsidRPr="00E10A35">
              <w:rPr>
                <w:rFonts w:ascii="Times New Roman" w:eastAsia="Times New Roman" w:hAnsi="Times New Roman"/>
                <w:sz w:val="20"/>
                <w:szCs w:val="20"/>
              </w:rPr>
              <w:t>7,19 П</w:t>
            </w:r>
            <w:r w:rsidRPr="003F6DB0">
              <w:rPr>
                <w:rFonts w:ascii="Times New Roman" w:eastAsia="Times New Roman" w:hAnsi="Times New Roman"/>
                <w:sz w:val="20"/>
                <w:szCs w:val="20"/>
              </w:rPr>
              <w:t>равил ТП</w:t>
            </w:r>
          </w:p>
        </w:tc>
      </w:tr>
      <w:tr w:rsidR="00544D7F" w14:paraId="6F5BD4EF" w14:textId="77777777" w:rsidTr="008F2012">
        <w:tc>
          <w:tcPr>
            <w:tcW w:w="562" w:type="dxa"/>
            <w:vMerge/>
            <w:tcBorders>
              <w:left w:val="single" w:sz="4" w:space="0" w:color="auto"/>
            </w:tcBorders>
            <w:shd w:val="clear" w:color="auto" w:fill="FFFFFF"/>
          </w:tcPr>
          <w:p w14:paraId="592D5B54" w14:textId="77777777" w:rsidR="00544D7F" w:rsidRPr="00AE05E0" w:rsidRDefault="00544D7F" w:rsidP="00010616">
            <w:pPr>
              <w:spacing w:after="200" w:line="276" w:lineRule="auto"/>
              <w:contextualSpacing/>
              <w:rPr>
                <w:rFonts w:ascii="Times New Roman" w:eastAsia="Times New Roman" w:hAnsi="Times New Roman"/>
                <w:b/>
                <w:bCs/>
                <w:color w:val="000000" w:themeColor="text1"/>
              </w:rPr>
            </w:pPr>
          </w:p>
        </w:tc>
        <w:tc>
          <w:tcPr>
            <w:tcW w:w="2268" w:type="dxa"/>
            <w:vMerge/>
            <w:tcBorders>
              <w:left w:val="single" w:sz="4" w:space="0" w:color="auto"/>
            </w:tcBorders>
            <w:shd w:val="clear" w:color="auto" w:fill="FFFFFF"/>
          </w:tcPr>
          <w:p w14:paraId="3C158B7E" w14:textId="77777777" w:rsidR="00544D7F" w:rsidRPr="003F6DB0" w:rsidRDefault="00544D7F" w:rsidP="00010616">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2FFD687E" w14:textId="77777777" w:rsidR="00544D7F" w:rsidRPr="00FE594C" w:rsidRDefault="00544D7F" w:rsidP="00010616">
            <w:pPr>
              <w:spacing w:line="259" w:lineRule="auto"/>
              <w:rPr>
                <w:rFonts w:ascii="Times New Roman" w:eastAsia="Times New Roman" w:hAnsi="Times New Roman"/>
                <w:sz w:val="20"/>
                <w:szCs w:val="20"/>
              </w:rPr>
            </w:pPr>
            <w:r w:rsidRPr="00FE594C">
              <w:rPr>
                <w:rFonts w:ascii="Times New Roman" w:eastAsia="Times New Roman" w:hAnsi="Times New Roman"/>
                <w:sz w:val="20"/>
                <w:szCs w:val="20"/>
              </w:rPr>
              <w:t xml:space="preserve">Подписанный </w:t>
            </w:r>
            <w:r>
              <w:rPr>
                <w:rFonts w:ascii="Times New Roman" w:eastAsia="Times New Roman" w:hAnsi="Times New Roman"/>
                <w:sz w:val="20"/>
                <w:szCs w:val="20"/>
              </w:rPr>
              <w:t>СО</w:t>
            </w:r>
            <w:r w:rsidRPr="00FE594C">
              <w:rPr>
                <w:rFonts w:ascii="Times New Roman" w:eastAsia="Times New Roman" w:hAnsi="Times New Roman"/>
                <w:sz w:val="20"/>
                <w:szCs w:val="20"/>
              </w:rPr>
              <w:t xml:space="preserve"> и</w:t>
            </w:r>
          </w:p>
          <w:p w14:paraId="279E7407" w14:textId="77777777" w:rsidR="00544D7F" w:rsidRPr="00FE594C" w:rsidRDefault="00544D7F" w:rsidP="00010616">
            <w:pPr>
              <w:spacing w:line="259" w:lineRule="auto"/>
              <w:rPr>
                <w:rFonts w:ascii="Times New Roman" w:eastAsia="Times New Roman" w:hAnsi="Times New Roman"/>
                <w:sz w:val="20"/>
                <w:szCs w:val="20"/>
              </w:rPr>
            </w:pPr>
            <w:r w:rsidRPr="00FE594C">
              <w:rPr>
                <w:rFonts w:ascii="Times New Roman" w:eastAsia="Times New Roman" w:hAnsi="Times New Roman"/>
                <w:sz w:val="20"/>
                <w:szCs w:val="20"/>
              </w:rPr>
              <w:t>заявителем акт об</w:t>
            </w:r>
          </w:p>
          <w:p w14:paraId="04D60A9C" w14:textId="77777777" w:rsidR="00544D7F" w:rsidRPr="00FE594C" w:rsidRDefault="00544D7F" w:rsidP="00010616">
            <w:pPr>
              <w:spacing w:line="259" w:lineRule="auto"/>
              <w:rPr>
                <w:rFonts w:ascii="Times New Roman" w:eastAsia="Times New Roman" w:hAnsi="Times New Roman"/>
                <w:sz w:val="20"/>
                <w:szCs w:val="20"/>
              </w:rPr>
            </w:pPr>
            <w:r w:rsidRPr="00FE594C">
              <w:rPr>
                <w:rFonts w:ascii="Times New Roman" w:eastAsia="Times New Roman" w:hAnsi="Times New Roman"/>
                <w:sz w:val="20"/>
                <w:szCs w:val="20"/>
              </w:rPr>
              <w:t>осуществлении</w:t>
            </w:r>
          </w:p>
          <w:p w14:paraId="2261C2E3" w14:textId="77777777" w:rsidR="00544D7F" w:rsidRPr="00FE594C" w:rsidRDefault="00544D7F" w:rsidP="00010616">
            <w:pPr>
              <w:spacing w:line="259" w:lineRule="auto"/>
              <w:rPr>
                <w:rFonts w:ascii="Times New Roman" w:eastAsia="Times New Roman" w:hAnsi="Times New Roman"/>
                <w:sz w:val="20"/>
                <w:szCs w:val="20"/>
              </w:rPr>
            </w:pPr>
            <w:r w:rsidRPr="00FE594C">
              <w:rPr>
                <w:rFonts w:ascii="Times New Roman" w:eastAsia="Times New Roman" w:hAnsi="Times New Roman"/>
                <w:sz w:val="20"/>
                <w:szCs w:val="20"/>
              </w:rPr>
              <w:t>технологического</w:t>
            </w:r>
          </w:p>
          <w:p w14:paraId="219542C8" w14:textId="1B7E4B7E" w:rsidR="00544D7F"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sz w:val="20"/>
                <w:szCs w:val="20"/>
              </w:rPr>
              <w:t>присоединения</w:t>
            </w:r>
          </w:p>
        </w:tc>
        <w:tc>
          <w:tcPr>
            <w:tcW w:w="3254" w:type="dxa"/>
            <w:tcBorders>
              <w:top w:val="single" w:sz="4" w:space="0" w:color="auto"/>
              <w:left w:val="single" w:sz="4" w:space="0" w:color="auto"/>
              <w:bottom w:val="single" w:sz="4" w:space="0" w:color="auto"/>
            </w:tcBorders>
            <w:shd w:val="clear" w:color="auto" w:fill="FFFFFF"/>
          </w:tcPr>
          <w:p w14:paraId="5722F01F"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 xml:space="preserve">5.2. Направление </w:t>
            </w:r>
            <w:r>
              <w:rPr>
                <w:rFonts w:ascii="Times New Roman" w:eastAsia="Times New Roman" w:hAnsi="Times New Roman"/>
                <w:color w:val="000000" w:themeColor="text1"/>
                <w:sz w:val="20"/>
                <w:szCs w:val="20"/>
              </w:rPr>
              <w:t xml:space="preserve">СО </w:t>
            </w:r>
            <w:r w:rsidRPr="00FE594C">
              <w:rPr>
                <w:rFonts w:ascii="Times New Roman" w:eastAsia="Times New Roman" w:hAnsi="Times New Roman"/>
                <w:color w:val="000000" w:themeColor="text1"/>
                <w:sz w:val="20"/>
                <w:szCs w:val="20"/>
              </w:rPr>
              <w:t>подписанного с</w:t>
            </w:r>
          </w:p>
          <w:p w14:paraId="7262BCCF"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заявителем акта в</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энергосбытовую</w:t>
            </w:r>
          </w:p>
          <w:p w14:paraId="762FBC9C" w14:textId="50F25273" w:rsidR="00544D7F" w:rsidRPr="0061584B"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организацию</w:t>
            </w:r>
          </w:p>
        </w:tc>
        <w:tc>
          <w:tcPr>
            <w:tcW w:w="2416" w:type="dxa"/>
            <w:tcBorders>
              <w:top w:val="single" w:sz="4" w:space="0" w:color="auto"/>
              <w:left w:val="single" w:sz="4" w:space="0" w:color="auto"/>
              <w:bottom w:val="single" w:sz="4" w:space="0" w:color="auto"/>
            </w:tcBorders>
            <w:shd w:val="clear" w:color="auto" w:fill="FFFFFF"/>
          </w:tcPr>
          <w:p w14:paraId="7B51EC5A" w14:textId="77777777" w:rsidR="00544D7F" w:rsidRPr="00352A92" w:rsidRDefault="00544D7F" w:rsidP="00010616">
            <w:pPr>
              <w:rPr>
                <w:rFonts w:ascii="Times New Roman" w:eastAsia="Times New Roman" w:hAnsi="Times New Roman"/>
                <w:sz w:val="20"/>
                <w:szCs w:val="20"/>
              </w:rPr>
            </w:pPr>
            <w:r>
              <w:rPr>
                <w:rFonts w:ascii="Times New Roman" w:eastAsia="Times New Roman" w:hAnsi="Times New Roman"/>
                <w:sz w:val="20"/>
                <w:szCs w:val="20"/>
              </w:rPr>
              <w:t xml:space="preserve"> </w:t>
            </w:r>
            <w:r w:rsidRPr="00352A92">
              <w:rPr>
                <w:rFonts w:ascii="Times New Roman" w:eastAsia="Times New Roman" w:hAnsi="Times New Roman"/>
                <w:sz w:val="20"/>
                <w:szCs w:val="20"/>
              </w:rPr>
              <w:t>Письменная или</w:t>
            </w:r>
          </w:p>
          <w:p w14:paraId="2063913A" w14:textId="10E52C17" w:rsidR="00544D7F" w:rsidRDefault="00544D7F" w:rsidP="00010616">
            <w:pPr>
              <w:rPr>
                <w:rFonts w:ascii="Times New Roman" w:eastAsia="Times New Roman" w:hAnsi="Times New Roman"/>
                <w:sz w:val="20"/>
                <w:szCs w:val="20"/>
              </w:rPr>
            </w:pPr>
            <w:r w:rsidRPr="00352A92">
              <w:rPr>
                <w:rFonts w:ascii="Times New Roman" w:eastAsia="Times New Roman" w:hAnsi="Times New Roman"/>
                <w:sz w:val="20"/>
                <w:szCs w:val="20"/>
              </w:rPr>
              <w:t>электронная</w:t>
            </w:r>
          </w:p>
        </w:tc>
        <w:tc>
          <w:tcPr>
            <w:tcW w:w="2000" w:type="dxa"/>
            <w:tcBorders>
              <w:top w:val="single" w:sz="4" w:space="0" w:color="auto"/>
              <w:left w:val="single" w:sz="4" w:space="0" w:color="auto"/>
              <w:bottom w:val="single" w:sz="4" w:space="0" w:color="auto"/>
            </w:tcBorders>
            <w:shd w:val="clear" w:color="auto" w:fill="FFFFFF"/>
          </w:tcPr>
          <w:p w14:paraId="42D91757" w14:textId="77777777" w:rsidR="00544D7F" w:rsidRPr="00FE594C" w:rsidRDefault="00544D7F" w:rsidP="00010616">
            <w:pPr>
              <w:spacing w:line="262" w:lineRule="auto"/>
              <w:rPr>
                <w:rFonts w:ascii="Times New Roman" w:eastAsia="Times New Roman" w:hAnsi="Times New Roman"/>
                <w:sz w:val="20"/>
                <w:szCs w:val="20"/>
              </w:rPr>
            </w:pPr>
            <w:r w:rsidRPr="00FE594C">
              <w:rPr>
                <w:rFonts w:ascii="Times New Roman" w:eastAsia="Times New Roman" w:hAnsi="Times New Roman"/>
                <w:sz w:val="20"/>
                <w:szCs w:val="20"/>
              </w:rPr>
              <w:t>В течение 2</w:t>
            </w:r>
          </w:p>
          <w:p w14:paraId="1D614C29" w14:textId="77777777" w:rsidR="00544D7F" w:rsidRPr="00FE594C" w:rsidRDefault="00544D7F" w:rsidP="00010616">
            <w:pPr>
              <w:spacing w:line="262" w:lineRule="auto"/>
              <w:rPr>
                <w:rFonts w:ascii="Times New Roman" w:eastAsia="Times New Roman" w:hAnsi="Times New Roman"/>
                <w:sz w:val="20"/>
                <w:szCs w:val="20"/>
              </w:rPr>
            </w:pPr>
            <w:r>
              <w:rPr>
                <w:rFonts w:ascii="Times New Roman" w:eastAsia="Times New Roman" w:hAnsi="Times New Roman"/>
                <w:sz w:val="20"/>
                <w:szCs w:val="20"/>
              </w:rPr>
              <w:t>раб.</w:t>
            </w:r>
            <w:r w:rsidRPr="00FE594C">
              <w:rPr>
                <w:rFonts w:ascii="Times New Roman" w:eastAsia="Times New Roman" w:hAnsi="Times New Roman"/>
                <w:sz w:val="20"/>
                <w:szCs w:val="20"/>
              </w:rPr>
              <w:t>дней со</w:t>
            </w:r>
          </w:p>
          <w:p w14:paraId="38B3756C" w14:textId="77777777" w:rsidR="00544D7F" w:rsidRPr="00FE594C" w:rsidRDefault="00544D7F" w:rsidP="00010616">
            <w:pPr>
              <w:spacing w:line="262" w:lineRule="auto"/>
              <w:rPr>
                <w:rFonts w:ascii="Times New Roman" w:eastAsia="Times New Roman" w:hAnsi="Times New Roman"/>
                <w:sz w:val="20"/>
                <w:szCs w:val="20"/>
              </w:rPr>
            </w:pPr>
            <w:r w:rsidRPr="00FE594C">
              <w:rPr>
                <w:rFonts w:ascii="Times New Roman" w:eastAsia="Times New Roman" w:hAnsi="Times New Roman"/>
                <w:sz w:val="20"/>
                <w:szCs w:val="20"/>
              </w:rPr>
              <w:t>дня подписания</w:t>
            </w:r>
          </w:p>
          <w:p w14:paraId="57AC705F" w14:textId="77777777" w:rsidR="00544D7F" w:rsidRPr="00FE594C" w:rsidRDefault="00544D7F" w:rsidP="00010616">
            <w:pPr>
              <w:spacing w:line="262" w:lineRule="auto"/>
              <w:rPr>
                <w:rFonts w:ascii="Times New Roman" w:eastAsia="Times New Roman" w:hAnsi="Times New Roman"/>
                <w:sz w:val="20"/>
                <w:szCs w:val="20"/>
              </w:rPr>
            </w:pPr>
            <w:r w:rsidRPr="00FE594C">
              <w:rPr>
                <w:rFonts w:ascii="Times New Roman" w:eastAsia="Times New Roman" w:hAnsi="Times New Roman"/>
                <w:sz w:val="20"/>
                <w:szCs w:val="20"/>
              </w:rPr>
              <w:t xml:space="preserve">заявителем и </w:t>
            </w:r>
            <w:r>
              <w:rPr>
                <w:rFonts w:ascii="Times New Roman" w:eastAsia="Times New Roman" w:hAnsi="Times New Roman"/>
                <w:sz w:val="20"/>
                <w:szCs w:val="20"/>
              </w:rPr>
              <w:t>СО</w:t>
            </w:r>
          </w:p>
          <w:p w14:paraId="0D5FD8F0" w14:textId="77777777" w:rsidR="00544D7F" w:rsidRPr="00FE594C" w:rsidRDefault="00544D7F" w:rsidP="00010616">
            <w:pPr>
              <w:spacing w:line="262" w:lineRule="auto"/>
              <w:rPr>
                <w:rFonts w:ascii="Times New Roman" w:eastAsia="Times New Roman" w:hAnsi="Times New Roman"/>
                <w:sz w:val="20"/>
                <w:szCs w:val="20"/>
              </w:rPr>
            </w:pPr>
            <w:r w:rsidRPr="00FE594C">
              <w:rPr>
                <w:rFonts w:ascii="Times New Roman" w:eastAsia="Times New Roman" w:hAnsi="Times New Roman"/>
                <w:sz w:val="20"/>
                <w:szCs w:val="20"/>
              </w:rPr>
              <w:t>акта</w:t>
            </w:r>
            <w:r>
              <w:rPr>
                <w:rFonts w:ascii="Times New Roman" w:eastAsia="Times New Roman" w:hAnsi="Times New Roman"/>
                <w:sz w:val="20"/>
                <w:szCs w:val="20"/>
              </w:rPr>
              <w:t xml:space="preserve"> </w:t>
            </w:r>
            <w:r w:rsidRPr="00FE594C">
              <w:rPr>
                <w:rFonts w:ascii="Times New Roman" w:eastAsia="Times New Roman" w:hAnsi="Times New Roman"/>
                <w:sz w:val="20"/>
                <w:szCs w:val="20"/>
              </w:rPr>
              <w:t>об осуществлении</w:t>
            </w:r>
            <w:r>
              <w:rPr>
                <w:rFonts w:ascii="Times New Roman" w:eastAsia="Times New Roman" w:hAnsi="Times New Roman"/>
                <w:sz w:val="20"/>
                <w:szCs w:val="20"/>
              </w:rPr>
              <w:t xml:space="preserve"> ТП</w:t>
            </w:r>
          </w:p>
          <w:p w14:paraId="26C72EEB" w14:textId="77777777" w:rsidR="00544D7F" w:rsidRPr="00071101" w:rsidRDefault="00544D7F" w:rsidP="00010616">
            <w:pPr>
              <w:rPr>
                <w:rFonts w:ascii="Times New Roman" w:eastAsia="Times New Roman" w:hAnsi="Times New Roman"/>
                <w:color w:val="000000" w:themeColor="text1"/>
                <w:sz w:val="20"/>
                <w:szCs w:val="20"/>
              </w:rPr>
            </w:pP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425FC6D6" w14:textId="31121C4C" w:rsidR="00544D7F" w:rsidRPr="002D2F93" w:rsidRDefault="00544D7F" w:rsidP="00010616">
            <w:pPr>
              <w:spacing w:line="257" w:lineRule="auto"/>
              <w:rPr>
                <w:rFonts w:ascii="Times New Roman" w:eastAsia="Times New Roman" w:hAnsi="Times New Roman"/>
                <w:sz w:val="20"/>
                <w:szCs w:val="20"/>
              </w:rPr>
            </w:pPr>
            <w:r w:rsidRPr="00FE594C">
              <w:rPr>
                <w:rFonts w:ascii="Times New Roman" w:eastAsia="Times New Roman" w:hAnsi="Times New Roman"/>
                <w:sz w:val="20"/>
                <w:szCs w:val="20"/>
              </w:rPr>
              <w:t>П</w:t>
            </w:r>
            <w:r>
              <w:rPr>
                <w:rFonts w:ascii="Times New Roman" w:eastAsia="Times New Roman" w:hAnsi="Times New Roman"/>
                <w:sz w:val="20"/>
                <w:szCs w:val="20"/>
              </w:rPr>
              <w:t>.</w:t>
            </w:r>
            <w:r w:rsidRPr="00FE594C">
              <w:rPr>
                <w:rFonts w:ascii="Times New Roman" w:eastAsia="Times New Roman" w:hAnsi="Times New Roman"/>
                <w:sz w:val="20"/>
                <w:szCs w:val="20"/>
              </w:rPr>
              <w:t xml:space="preserve"> 19 (1) Правил</w:t>
            </w:r>
            <w:r>
              <w:rPr>
                <w:rFonts w:ascii="Times New Roman" w:eastAsia="Times New Roman" w:hAnsi="Times New Roman"/>
                <w:sz w:val="20"/>
                <w:szCs w:val="20"/>
              </w:rPr>
              <w:t xml:space="preserve"> ТП</w:t>
            </w:r>
          </w:p>
        </w:tc>
      </w:tr>
      <w:tr w:rsidR="00544D7F" w14:paraId="2FC70F70" w14:textId="77777777" w:rsidTr="008F2012">
        <w:tc>
          <w:tcPr>
            <w:tcW w:w="562" w:type="dxa"/>
            <w:vMerge/>
            <w:tcBorders>
              <w:left w:val="single" w:sz="4" w:space="0" w:color="auto"/>
              <w:bottom w:val="single" w:sz="4" w:space="0" w:color="auto"/>
            </w:tcBorders>
            <w:shd w:val="clear" w:color="auto" w:fill="FFFFFF"/>
          </w:tcPr>
          <w:p w14:paraId="3FB1ABAB" w14:textId="77777777" w:rsidR="00544D7F" w:rsidRPr="00AE05E0" w:rsidRDefault="00544D7F" w:rsidP="00010616">
            <w:pPr>
              <w:spacing w:after="200" w:line="276" w:lineRule="auto"/>
              <w:contextualSpacing/>
              <w:rPr>
                <w:rFonts w:ascii="Times New Roman" w:eastAsia="Times New Roman" w:hAnsi="Times New Roman"/>
                <w:b/>
                <w:bCs/>
                <w:color w:val="000000" w:themeColor="text1"/>
              </w:rPr>
            </w:pPr>
          </w:p>
        </w:tc>
        <w:tc>
          <w:tcPr>
            <w:tcW w:w="2268" w:type="dxa"/>
            <w:vMerge/>
            <w:tcBorders>
              <w:left w:val="single" w:sz="4" w:space="0" w:color="auto"/>
              <w:bottom w:val="single" w:sz="4" w:space="0" w:color="auto"/>
            </w:tcBorders>
            <w:shd w:val="clear" w:color="auto" w:fill="FFFFFF"/>
          </w:tcPr>
          <w:p w14:paraId="1E1384F5" w14:textId="77777777" w:rsidR="00544D7F" w:rsidRPr="003F6DB0" w:rsidRDefault="00544D7F" w:rsidP="00010616">
            <w:pPr>
              <w:spacing w:after="200" w:line="276" w:lineRule="auto"/>
              <w:contextualSpacing/>
              <w:rPr>
                <w:rFonts w:ascii="Times New Roman" w:eastAsia="Times New Roman" w:hAnsi="Times New Roman"/>
                <w:sz w:val="20"/>
                <w:szCs w:val="20"/>
              </w:rPr>
            </w:pPr>
          </w:p>
        </w:tc>
        <w:tc>
          <w:tcPr>
            <w:tcW w:w="2694" w:type="dxa"/>
            <w:tcBorders>
              <w:top w:val="single" w:sz="4" w:space="0" w:color="auto"/>
              <w:left w:val="single" w:sz="4" w:space="0" w:color="auto"/>
              <w:bottom w:val="single" w:sz="4" w:space="0" w:color="auto"/>
            </w:tcBorders>
            <w:shd w:val="clear" w:color="auto" w:fill="FFFFFF"/>
          </w:tcPr>
          <w:p w14:paraId="6DE06991" w14:textId="77777777" w:rsidR="00544D7F" w:rsidRDefault="00544D7F" w:rsidP="00010616">
            <w:pPr>
              <w:spacing w:line="262" w:lineRule="auto"/>
              <w:rPr>
                <w:rFonts w:ascii="Times New Roman" w:eastAsia="Times New Roman" w:hAnsi="Times New Roman"/>
                <w:color w:val="000000" w:themeColor="text1"/>
                <w:sz w:val="20"/>
                <w:szCs w:val="20"/>
              </w:rPr>
            </w:pPr>
          </w:p>
        </w:tc>
        <w:tc>
          <w:tcPr>
            <w:tcW w:w="3254" w:type="dxa"/>
            <w:tcBorders>
              <w:top w:val="single" w:sz="4" w:space="0" w:color="auto"/>
              <w:left w:val="single" w:sz="4" w:space="0" w:color="auto"/>
              <w:bottom w:val="single" w:sz="4" w:space="0" w:color="auto"/>
            </w:tcBorders>
            <w:shd w:val="clear" w:color="auto" w:fill="FFFFFF"/>
          </w:tcPr>
          <w:p w14:paraId="1ED4506D"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5.3. Направление СО </w:t>
            </w:r>
            <w:r w:rsidRPr="00FE594C">
              <w:rPr>
                <w:rFonts w:ascii="Times New Roman" w:eastAsia="Times New Roman" w:hAnsi="Times New Roman"/>
                <w:color w:val="000000" w:themeColor="text1"/>
                <w:sz w:val="20"/>
                <w:szCs w:val="20"/>
              </w:rPr>
              <w:t>информации о дате</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фактического приема</w:t>
            </w:r>
          </w:p>
          <w:p w14:paraId="521E1DA5"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(подачи) напряжения и</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мощности на объекты</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заявителя в адрес</w:t>
            </w:r>
          </w:p>
          <w:p w14:paraId="686417AF"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субъекта розничного</w:t>
            </w:r>
          </w:p>
          <w:p w14:paraId="62ED7F1F"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рынка, с которым</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заявителем заключен</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договор</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энергоснабжения</w:t>
            </w:r>
          </w:p>
          <w:p w14:paraId="4F30BDB8" w14:textId="1944CEDC"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(купли-продажи</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(поставки)</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электрической энергии</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(мощности) в</w:t>
            </w:r>
            <w:r>
              <w:rPr>
                <w:rFonts w:ascii="Times New Roman" w:eastAsia="Times New Roman" w:hAnsi="Times New Roman"/>
                <w:color w:val="000000" w:themeColor="text1"/>
                <w:sz w:val="20"/>
                <w:szCs w:val="20"/>
              </w:rPr>
              <w:t xml:space="preserve"> отношении ЭПУ, </w:t>
            </w:r>
            <w:r w:rsidRPr="00FE594C">
              <w:rPr>
                <w:rFonts w:ascii="Times New Roman" w:eastAsia="Times New Roman" w:hAnsi="Times New Roman"/>
                <w:color w:val="000000" w:themeColor="text1"/>
                <w:sz w:val="20"/>
                <w:szCs w:val="20"/>
              </w:rPr>
              <w:t>тех</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присоединение которых</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осуществляется, либо в</w:t>
            </w:r>
          </w:p>
          <w:p w14:paraId="23F3B486" w14:textId="194A7F8C"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случае отсутствия</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 xml:space="preserve">информации у </w:t>
            </w:r>
            <w:r>
              <w:rPr>
                <w:rFonts w:ascii="Times New Roman" w:eastAsia="Times New Roman" w:hAnsi="Times New Roman"/>
                <w:color w:val="000000" w:themeColor="text1"/>
                <w:sz w:val="20"/>
                <w:szCs w:val="20"/>
              </w:rPr>
              <w:t xml:space="preserve">СО </w:t>
            </w:r>
            <w:r w:rsidRPr="00FE594C">
              <w:rPr>
                <w:rFonts w:ascii="Times New Roman" w:eastAsia="Times New Roman" w:hAnsi="Times New Roman"/>
                <w:color w:val="000000" w:themeColor="text1"/>
                <w:sz w:val="20"/>
                <w:szCs w:val="20"/>
              </w:rPr>
              <w:t>о</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заключении такого</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договора на дату</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направления - в адрес</w:t>
            </w:r>
          </w:p>
          <w:p w14:paraId="57614D46"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субъекта розничного</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рынка, указанного в</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заявке, с которым</w:t>
            </w:r>
          </w:p>
          <w:p w14:paraId="4ADE530A" w14:textId="77777777" w:rsidR="00544D7F" w:rsidRPr="00FE594C"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заявитель намеревается</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заключить договор</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энергоснабжения</w:t>
            </w:r>
          </w:p>
          <w:p w14:paraId="553ED337" w14:textId="4E2493F4" w:rsidR="00544D7F" w:rsidRPr="0061584B" w:rsidRDefault="00544D7F" w:rsidP="00010616">
            <w:pPr>
              <w:spacing w:line="262" w:lineRule="auto"/>
              <w:rPr>
                <w:rFonts w:ascii="Times New Roman" w:eastAsia="Times New Roman" w:hAnsi="Times New Roman"/>
                <w:color w:val="000000" w:themeColor="text1"/>
                <w:sz w:val="20"/>
                <w:szCs w:val="20"/>
              </w:rPr>
            </w:pPr>
            <w:r w:rsidRPr="00FE594C">
              <w:rPr>
                <w:rFonts w:ascii="Times New Roman" w:eastAsia="Times New Roman" w:hAnsi="Times New Roman"/>
                <w:color w:val="000000" w:themeColor="text1"/>
                <w:sz w:val="20"/>
                <w:szCs w:val="20"/>
              </w:rPr>
              <w:t>(купли-продажи</w:t>
            </w:r>
            <w:r>
              <w:rPr>
                <w:rFonts w:ascii="Times New Roman" w:eastAsia="Times New Roman" w:hAnsi="Times New Roman"/>
                <w:color w:val="000000" w:themeColor="text1"/>
                <w:sz w:val="20"/>
                <w:szCs w:val="20"/>
              </w:rPr>
              <w:t xml:space="preserve"> </w:t>
            </w:r>
            <w:r w:rsidRPr="00FE594C">
              <w:rPr>
                <w:rFonts w:ascii="Times New Roman" w:eastAsia="Times New Roman" w:hAnsi="Times New Roman"/>
                <w:color w:val="000000" w:themeColor="text1"/>
                <w:sz w:val="20"/>
                <w:szCs w:val="20"/>
              </w:rPr>
              <w:t>(поставки)</w:t>
            </w:r>
          </w:p>
        </w:tc>
        <w:tc>
          <w:tcPr>
            <w:tcW w:w="2416" w:type="dxa"/>
            <w:tcBorders>
              <w:top w:val="single" w:sz="4" w:space="0" w:color="auto"/>
              <w:left w:val="single" w:sz="4" w:space="0" w:color="auto"/>
              <w:bottom w:val="single" w:sz="4" w:space="0" w:color="auto"/>
            </w:tcBorders>
            <w:shd w:val="clear" w:color="auto" w:fill="FFFFFF"/>
          </w:tcPr>
          <w:p w14:paraId="6C4CD200" w14:textId="77777777" w:rsidR="00544D7F" w:rsidRPr="00352A92" w:rsidRDefault="00544D7F" w:rsidP="00010616">
            <w:pPr>
              <w:rPr>
                <w:rFonts w:ascii="Times New Roman" w:eastAsia="Times New Roman" w:hAnsi="Times New Roman"/>
                <w:sz w:val="20"/>
                <w:szCs w:val="20"/>
              </w:rPr>
            </w:pPr>
            <w:r>
              <w:rPr>
                <w:rFonts w:ascii="Times New Roman" w:eastAsia="Times New Roman" w:hAnsi="Times New Roman"/>
                <w:sz w:val="20"/>
                <w:szCs w:val="20"/>
              </w:rPr>
              <w:t xml:space="preserve"> </w:t>
            </w:r>
            <w:r w:rsidRPr="00352A92">
              <w:rPr>
                <w:rFonts w:ascii="Times New Roman" w:eastAsia="Times New Roman" w:hAnsi="Times New Roman"/>
                <w:sz w:val="20"/>
                <w:szCs w:val="20"/>
              </w:rPr>
              <w:t>Письменная или</w:t>
            </w:r>
          </w:p>
          <w:p w14:paraId="5A214C73" w14:textId="77777777" w:rsidR="00544D7F" w:rsidRPr="00E64738" w:rsidRDefault="00544D7F" w:rsidP="00010616">
            <w:pPr>
              <w:rPr>
                <w:rFonts w:ascii="Times New Roman" w:eastAsia="Times New Roman" w:hAnsi="Times New Roman"/>
                <w:sz w:val="20"/>
                <w:szCs w:val="20"/>
              </w:rPr>
            </w:pPr>
            <w:r w:rsidRPr="00352A92">
              <w:rPr>
                <w:rFonts w:ascii="Times New Roman" w:eastAsia="Times New Roman" w:hAnsi="Times New Roman"/>
                <w:sz w:val="20"/>
                <w:szCs w:val="20"/>
              </w:rPr>
              <w:t>электронная</w:t>
            </w:r>
          </w:p>
          <w:p w14:paraId="4A7EBAC2" w14:textId="77777777" w:rsidR="00544D7F" w:rsidRPr="00E64738" w:rsidRDefault="00544D7F" w:rsidP="00010616">
            <w:pPr>
              <w:rPr>
                <w:rFonts w:ascii="Times New Roman" w:eastAsia="Times New Roman" w:hAnsi="Times New Roman"/>
                <w:sz w:val="20"/>
                <w:szCs w:val="20"/>
              </w:rPr>
            </w:pPr>
          </w:p>
          <w:p w14:paraId="7ACF7C4A" w14:textId="77777777" w:rsidR="00544D7F" w:rsidRPr="00E64738" w:rsidRDefault="00544D7F" w:rsidP="00010616">
            <w:pPr>
              <w:rPr>
                <w:rFonts w:ascii="Times New Roman" w:eastAsia="Times New Roman" w:hAnsi="Times New Roman"/>
                <w:sz w:val="20"/>
                <w:szCs w:val="20"/>
              </w:rPr>
            </w:pPr>
          </w:p>
          <w:p w14:paraId="04E01E98" w14:textId="77777777" w:rsidR="00544D7F" w:rsidRPr="00E64738" w:rsidRDefault="00544D7F" w:rsidP="00010616">
            <w:pPr>
              <w:rPr>
                <w:rFonts w:ascii="Times New Roman" w:eastAsia="Times New Roman" w:hAnsi="Times New Roman"/>
                <w:sz w:val="20"/>
                <w:szCs w:val="20"/>
              </w:rPr>
            </w:pPr>
          </w:p>
          <w:p w14:paraId="25025C80" w14:textId="77777777" w:rsidR="00544D7F" w:rsidRPr="00E64738" w:rsidRDefault="00544D7F" w:rsidP="00010616">
            <w:pPr>
              <w:rPr>
                <w:rFonts w:ascii="Times New Roman" w:eastAsia="Times New Roman" w:hAnsi="Times New Roman"/>
                <w:sz w:val="20"/>
                <w:szCs w:val="20"/>
              </w:rPr>
            </w:pPr>
          </w:p>
          <w:p w14:paraId="66A36593" w14:textId="77777777" w:rsidR="00544D7F" w:rsidRPr="00E64738" w:rsidRDefault="00544D7F" w:rsidP="00010616">
            <w:pPr>
              <w:rPr>
                <w:rFonts w:ascii="Times New Roman" w:eastAsia="Times New Roman" w:hAnsi="Times New Roman"/>
                <w:sz w:val="20"/>
                <w:szCs w:val="20"/>
              </w:rPr>
            </w:pPr>
          </w:p>
          <w:p w14:paraId="257CB8C2" w14:textId="77777777" w:rsidR="00544D7F" w:rsidRPr="00E64738" w:rsidRDefault="00544D7F" w:rsidP="00010616">
            <w:pPr>
              <w:rPr>
                <w:rFonts w:ascii="Times New Roman" w:eastAsia="Times New Roman" w:hAnsi="Times New Roman"/>
                <w:sz w:val="20"/>
                <w:szCs w:val="20"/>
              </w:rPr>
            </w:pPr>
          </w:p>
          <w:p w14:paraId="3CC8A3B9" w14:textId="77777777" w:rsidR="00544D7F" w:rsidRDefault="00544D7F" w:rsidP="00010616">
            <w:pPr>
              <w:rPr>
                <w:rFonts w:ascii="Times New Roman" w:eastAsia="Times New Roman" w:hAnsi="Times New Roman"/>
                <w:sz w:val="20"/>
                <w:szCs w:val="20"/>
              </w:rPr>
            </w:pPr>
          </w:p>
          <w:p w14:paraId="783DC15A" w14:textId="77777777" w:rsidR="00544D7F" w:rsidRDefault="00544D7F" w:rsidP="00010616">
            <w:pPr>
              <w:rPr>
                <w:rFonts w:ascii="Times New Roman" w:eastAsia="Times New Roman" w:hAnsi="Times New Roman"/>
                <w:sz w:val="20"/>
                <w:szCs w:val="20"/>
              </w:rPr>
            </w:pPr>
          </w:p>
          <w:p w14:paraId="6639C26A" w14:textId="77777777" w:rsidR="00544D7F" w:rsidRDefault="00544D7F" w:rsidP="00010616">
            <w:pPr>
              <w:rPr>
                <w:rFonts w:ascii="Times New Roman" w:eastAsia="Times New Roman" w:hAnsi="Times New Roman"/>
                <w:sz w:val="20"/>
                <w:szCs w:val="20"/>
              </w:rPr>
            </w:pPr>
          </w:p>
        </w:tc>
        <w:tc>
          <w:tcPr>
            <w:tcW w:w="2000" w:type="dxa"/>
            <w:tcBorders>
              <w:top w:val="single" w:sz="4" w:space="0" w:color="auto"/>
              <w:left w:val="single" w:sz="4" w:space="0" w:color="auto"/>
              <w:bottom w:val="single" w:sz="4" w:space="0" w:color="auto"/>
            </w:tcBorders>
            <w:shd w:val="clear" w:color="auto" w:fill="FFFFFF"/>
          </w:tcPr>
          <w:p w14:paraId="742F8F08" w14:textId="77777777" w:rsidR="00544D7F" w:rsidRPr="00676FB5" w:rsidRDefault="00544D7F" w:rsidP="00010616">
            <w:pPr>
              <w:spacing w:line="262" w:lineRule="auto"/>
              <w:rPr>
                <w:rFonts w:ascii="Times New Roman" w:eastAsia="Times New Roman" w:hAnsi="Times New Roman"/>
                <w:sz w:val="20"/>
                <w:szCs w:val="20"/>
              </w:rPr>
            </w:pPr>
            <w:r>
              <w:rPr>
                <w:rFonts w:ascii="Times New Roman" w:eastAsia="Times New Roman" w:hAnsi="Times New Roman"/>
                <w:sz w:val="20"/>
                <w:szCs w:val="20"/>
              </w:rPr>
              <w:t xml:space="preserve">Не позднее 3 </w:t>
            </w:r>
            <w:r w:rsidRPr="00676FB5">
              <w:rPr>
                <w:rFonts w:ascii="Times New Roman" w:eastAsia="Times New Roman" w:hAnsi="Times New Roman"/>
                <w:sz w:val="20"/>
                <w:szCs w:val="20"/>
              </w:rPr>
              <w:t>раб</w:t>
            </w:r>
            <w:r>
              <w:rPr>
                <w:rFonts w:ascii="Times New Roman" w:eastAsia="Times New Roman" w:hAnsi="Times New Roman"/>
                <w:sz w:val="20"/>
                <w:szCs w:val="20"/>
              </w:rPr>
              <w:t>.</w:t>
            </w:r>
            <w:r w:rsidRPr="00676FB5">
              <w:rPr>
                <w:rFonts w:ascii="Times New Roman" w:eastAsia="Times New Roman" w:hAnsi="Times New Roman"/>
                <w:sz w:val="20"/>
                <w:szCs w:val="20"/>
              </w:rPr>
              <w:t>дней со</w:t>
            </w:r>
          </w:p>
          <w:p w14:paraId="5F8F1121" w14:textId="77777777" w:rsidR="00544D7F" w:rsidRPr="00676FB5" w:rsidRDefault="00544D7F" w:rsidP="00010616">
            <w:pPr>
              <w:spacing w:line="262" w:lineRule="auto"/>
              <w:rPr>
                <w:rFonts w:ascii="Times New Roman" w:eastAsia="Times New Roman" w:hAnsi="Times New Roman"/>
                <w:sz w:val="20"/>
                <w:szCs w:val="20"/>
              </w:rPr>
            </w:pPr>
            <w:r w:rsidRPr="00676FB5">
              <w:rPr>
                <w:rFonts w:ascii="Times New Roman" w:eastAsia="Times New Roman" w:hAnsi="Times New Roman"/>
                <w:sz w:val="20"/>
                <w:szCs w:val="20"/>
              </w:rPr>
              <w:t>дня фактического</w:t>
            </w:r>
          </w:p>
          <w:p w14:paraId="0E90F622" w14:textId="77777777" w:rsidR="00544D7F" w:rsidRPr="00676FB5" w:rsidRDefault="00544D7F" w:rsidP="00010616">
            <w:pPr>
              <w:spacing w:line="262" w:lineRule="auto"/>
              <w:rPr>
                <w:rFonts w:ascii="Times New Roman" w:eastAsia="Times New Roman" w:hAnsi="Times New Roman"/>
                <w:sz w:val="20"/>
                <w:szCs w:val="20"/>
              </w:rPr>
            </w:pPr>
            <w:r w:rsidRPr="00676FB5">
              <w:rPr>
                <w:rFonts w:ascii="Times New Roman" w:eastAsia="Times New Roman" w:hAnsi="Times New Roman"/>
                <w:sz w:val="20"/>
                <w:szCs w:val="20"/>
              </w:rPr>
              <w:t>приема (подачи)</w:t>
            </w:r>
          </w:p>
          <w:p w14:paraId="6A3F3357" w14:textId="77777777" w:rsidR="00544D7F" w:rsidRPr="00676FB5" w:rsidRDefault="00544D7F" w:rsidP="00010616">
            <w:pPr>
              <w:spacing w:line="262" w:lineRule="auto"/>
              <w:rPr>
                <w:rFonts w:ascii="Times New Roman" w:eastAsia="Times New Roman" w:hAnsi="Times New Roman"/>
                <w:sz w:val="20"/>
                <w:szCs w:val="20"/>
              </w:rPr>
            </w:pPr>
            <w:r w:rsidRPr="00676FB5">
              <w:rPr>
                <w:rFonts w:ascii="Times New Roman" w:eastAsia="Times New Roman" w:hAnsi="Times New Roman"/>
                <w:sz w:val="20"/>
                <w:szCs w:val="20"/>
              </w:rPr>
              <w:t>напряжения и</w:t>
            </w:r>
          </w:p>
          <w:p w14:paraId="15A18B44" w14:textId="77777777" w:rsidR="00544D7F" w:rsidRPr="00676FB5" w:rsidRDefault="00544D7F" w:rsidP="00010616">
            <w:pPr>
              <w:spacing w:line="262" w:lineRule="auto"/>
              <w:rPr>
                <w:rFonts w:ascii="Times New Roman" w:eastAsia="Times New Roman" w:hAnsi="Times New Roman"/>
                <w:sz w:val="20"/>
                <w:szCs w:val="20"/>
              </w:rPr>
            </w:pPr>
            <w:r w:rsidRPr="00676FB5">
              <w:rPr>
                <w:rFonts w:ascii="Times New Roman" w:eastAsia="Times New Roman" w:hAnsi="Times New Roman"/>
                <w:sz w:val="20"/>
                <w:szCs w:val="20"/>
              </w:rPr>
              <w:t>мощности на</w:t>
            </w:r>
          </w:p>
          <w:p w14:paraId="50E449C1" w14:textId="71687070" w:rsidR="00544D7F" w:rsidRPr="00071101" w:rsidRDefault="00544D7F" w:rsidP="00010616">
            <w:pPr>
              <w:rPr>
                <w:rFonts w:ascii="Times New Roman" w:eastAsia="Times New Roman" w:hAnsi="Times New Roman"/>
                <w:color w:val="000000" w:themeColor="text1"/>
                <w:sz w:val="20"/>
                <w:szCs w:val="20"/>
              </w:rPr>
            </w:pPr>
            <w:r w:rsidRPr="00676FB5">
              <w:rPr>
                <w:rFonts w:ascii="Times New Roman" w:eastAsia="Times New Roman" w:hAnsi="Times New Roman"/>
                <w:sz w:val="20"/>
                <w:szCs w:val="20"/>
              </w:rPr>
              <w:t>объекты заявителя</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14:paraId="60EE4482" w14:textId="4EAE767E" w:rsidR="00544D7F" w:rsidRPr="002D2F93" w:rsidRDefault="00544D7F" w:rsidP="00010616">
            <w:pPr>
              <w:spacing w:line="257" w:lineRule="auto"/>
              <w:rPr>
                <w:rFonts w:ascii="Times New Roman" w:eastAsia="Times New Roman" w:hAnsi="Times New Roman"/>
                <w:sz w:val="20"/>
                <w:szCs w:val="20"/>
              </w:rPr>
            </w:pPr>
            <w:r w:rsidRPr="00676FB5">
              <w:rPr>
                <w:rFonts w:ascii="Times New Roman" w:eastAsia="Times New Roman" w:hAnsi="Times New Roman"/>
                <w:color w:val="auto"/>
                <w:sz w:val="20"/>
                <w:szCs w:val="20"/>
              </w:rPr>
              <w:t>П</w:t>
            </w:r>
            <w:r>
              <w:rPr>
                <w:rFonts w:ascii="Times New Roman" w:eastAsia="Times New Roman" w:hAnsi="Times New Roman"/>
                <w:color w:val="auto"/>
                <w:sz w:val="20"/>
                <w:szCs w:val="20"/>
              </w:rPr>
              <w:t>.</w:t>
            </w:r>
            <w:r w:rsidRPr="00676FB5">
              <w:rPr>
                <w:rFonts w:ascii="Times New Roman" w:eastAsia="Times New Roman" w:hAnsi="Times New Roman"/>
                <w:color w:val="auto"/>
                <w:sz w:val="20"/>
                <w:szCs w:val="20"/>
              </w:rPr>
              <w:t xml:space="preserve"> 19 (1) Правил ТП</w:t>
            </w:r>
          </w:p>
        </w:tc>
      </w:tr>
    </w:tbl>
    <w:p w14:paraId="11FB5BBB" w14:textId="77777777" w:rsidR="00FB3A40" w:rsidRDefault="00FB3A40" w:rsidP="00FB3A40">
      <w:pPr>
        <w:widowControl/>
        <w:ind w:firstLine="426"/>
        <w:contextualSpacing/>
        <w:rPr>
          <w:rFonts w:ascii="Times New Roman" w:eastAsia="Calibri" w:hAnsi="Times New Roman" w:cs="Times New Roman"/>
          <w:b/>
          <w:color w:val="auto"/>
          <w:sz w:val="22"/>
          <w:szCs w:val="22"/>
          <w:lang w:eastAsia="en-US" w:bidi="ar-SA"/>
        </w:rPr>
      </w:pPr>
      <w:r w:rsidRPr="00A72C0F">
        <w:rPr>
          <w:rFonts w:ascii="Times New Roman" w:eastAsia="Calibri" w:hAnsi="Times New Roman" w:cs="Times New Roman"/>
          <w:b/>
          <w:color w:val="auto"/>
          <w:sz w:val="22"/>
          <w:szCs w:val="22"/>
          <w:lang w:eastAsia="en-US" w:bidi="ar-SA"/>
        </w:rPr>
        <w:lastRenderedPageBreak/>
        <w:t>Контактная информация для направления обращений:</w:t>
      </w:r>
    </w:p>
    <w:p w14:paraId="72FAC123"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sidRPr="00A72C0F">
        <w:rPr>
          <w:rFonts w:ascii="Times New Roman" w:eastAsia="Calibri" w:hAnsi="Times New Roman" w:cs="Times New Roman"/>
          <w:b/>
          <w:i/>
          <w:color w:val="auto"/>
          <w:sz w:val="22"/>
          <w:szCs w:val="22"/>
          <w:lang w:eastAsia="en-US" w:bidi="ar-SA"/>
        </w:rPr>
        <w:t xml:space="preserve">контакт центр </w:t>
      </w:r>
      <w:r>
        <w:rPr>
          <w:rFonts w:ascii="Times New Roman" w:eastAsia="Calibri" w:hAnsi="Times New Roman" w:cs="Times New Roman"/>
          <w:b/>
          <w:i/>
          <w:color w:val="auto"/>
          <w:sz w:val="22"/>
          <w:szCs w:val="22"/>
          <w:lang w:eastAsia="en-US" w:bidi="ar-SA"/>
        </w:rPr>
        <w:t>8</w:t>
      </w:r>
      <w:r w:rsidRPr="00A72C0F">
        <w:rPr>
          <w:rFonts w:ascii="Times New Roman" w:eastAsia="Calibri" w:hAnsi="Times New Roman" w:cs="Times New Roman"/>
          <w:b/>
          <w:i/>
          <w:color w:val="auto"/>
          <w:sz w:val="22"/>
          <w:szCs w:val="22"/>
          <w:lang w:eastAsia="en-US" w:bidi="ar-SA"/>
        </w:rPr>
        <w:t>-914-700-21-41</w:t>
      </w:r>
    </w:p>
    <w:p w14:paraId="18D0625D"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Pr>
          <w:rFonts w:ascii="Times New Roman" w:eastAsia="Calibri" w:hAnsi="Times New Roman" w:cs="Times New Roman"/>
          <w:b/>
          <w:i/>
          <w:color w:val="auto"/>
          <w:sz w:val="22"/>
          <w:szCs w:val="22"/>
          <w:lang w:eastAsia="en-US" w:bidi="ar-SA"/>
        </w:rPr>
        <w:t>8(42337) 4-25-97</w:t>
      </w:r>
    </w:p>
    <w:p w14:paraId="0D5A4D00" w14:textId="77777777" w:rsidR="00FB3A40" w:rsidRPr="0090764C"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sidRPr="0090764C">
        <w:rPr>
          <w:rFonts w:ascii="Times New Roman" w:eastAsia="Calibri" w:hAnsi="Times New Roman" w:cs="Times New Roman"/>
          <w:b/>
          <w:i/>
          <w:color w:val="auto"/>
          <w:sz w:val="22"/>
          <w:szCs w:val="22"/>
          <w:lang w:eastAsia="en-US" w:bidi="ar-SA"/>
        </w:rPr>
        <w:t>8(924)-001-54-62 (производственно-техническ</w:t>
      </w:r>
      <w:r>
        <w:rPr>
          <w:rFonts w:ascii="Times New Roman" w:eastAsia="Calibri" w:hAnsi="Times New Roman" w:cs="Times New Roman"/>
          <w:b/>
          <w:i/>
          <w:color w:val="auto"/>
          <w:sz w:val="22"/>
          <w:szCs w:val="22"/>
          <w:lang w:eastAsia="en-US" w:bidi="ar-SA"/>
        </w:rPr>
        <w:t>ая</w:t>
      </w:r>
      <w:r w:rsidRPr="0090764C">
        <w:rPr>
          <w:rFonts w:ascii="Times New Roman" w:eastAsia="Calibri" w:hAnsi="Times New Roman" w:cs="Times New Roman"/>
          <w:b/>
          <w:i/>
          <w:color w:val="auto"/>
          <w:sz w:val="22"/>
          <w:szCs w:val="22"/>
          <w:lang w:eastAsia="en-US" w:bidi="ar-SA"/>
        </w:rPr>
        <w:t xml:space="preserve"> служб</w:t>
      </w:r>
      <w:r>
        <w:rPr>
          <w:rFonts w:ascii="Times New Roman" w:eastAsia="Calibri" w:hAnsi="Times New Roman" w:cs="Times New Roman"/>
          <w:b/>
          <w:i/>
          <w:color w:val="auto"/>
          <w:sz w:val="22"/>
          <w:szCs w:val="22"/>
          <w:lang w:eastAsia="en-US" w:bidi="ar-SA"/>
        </w:rPr>
        <w:t xml:space="preserve">а, принимаются сообщения через </w:t>
      </w:r>
      <w:r w:rsidRPr="0090764C">
        <w:rPr>
          <w:rFonts w:ascii="Times New Roman" w:eastAsia="Calibri" w:hAnsi="Times New Roman" w:cs="Times New Roman"/>
          <w:b/>
          <w:i/>
          <w:color w:val="auto"/>
          <w:sz w:val="22"/>
          <w:szCs w:val="22"/>
          <w:lang w:eastAsia="en-US" w:bidi="ar-SA"/>
        </w:rPr>
        <w:t>WhatsApp)</w:t>
      </w:r>
    </w:p>
    <w:p w14:paraId="5C48A9DA"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sidRPr="0090764C">
        <w:rPr>
          <w:rFonts w:ascii="Times New Roman" w:eastAsia="Calibri" w:hAnsi="Times New Roman" w:cs="Times New Roman"/>
          <w:b/>
          <w:i/>
          <w:color w:val="auto"/>
          <w:sz w:val="22"/>
          <w:szCs w:val="22"/>
          <w:lang w:eastAsia="en-US" w:bidi="ar-SA"/>
        </w:rPr>
        <w:t>8(924)-001-03-06 (</w:t>
      </w:r>
      <w:r>
        <w:rPr>
          <w:rFonts w:ascii="Times New Roman" w:eastAsia="Calibri" w:hAnsi="Times New Roman" w:cs="Times New Roman"/>
          <w:b/>
          <w:i/>
          <w:color w:val="auto"/>
          <w:sz w:val="22"/>
          <w:szCs w:val="22"/>
          <w:lang w:eastAsia="en-US" w:bidi="ar-SA"/>
        </w:rPr>
        <w:t xml:space="preserve">принимаются сообщения через </w:t>
      </w:r>
      <w:r w:rsidRPr="0090764C">
        <w:rPr>
          <w:rFonts w:ascii="Times New Roman" w:eastAsia="Calibri" w:hAnsi="Times New Roman" w:cs="Times New Roman"/>
          <w:b/>
          <w:i/>
          <w:color w:val="auto"/>
          <w:sz w:val="22"/>
          <w:szCs w:val="22"/>
          <w:lang w:eastAsia="en-US" w:bidi="ar-SA"/>
        </w:rPr>
        <w:t>WhatsApp)</w:t>
      </w:r>
    </w:p>
    <w:p w14:paraId="6AA8FA84" w14:textId="77777777" w:rsidR="00FB3A40" w:rsidRDefault="00FB3A40"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r>
        <w:rPr>
          <w:rFonts w:ascii="Times New Roman" w:eastAsia="Calibri" w:hAnsi="Times New Roman" w:cs="Times New Roman"/>
          <w:b/>
          <w:i/>
          <w:color w:val="auto"/>
          <w:sz w:val="22"/>
          <w:szCs w:val="22"/>
          <w:lang w:eastAsia="en-US" w:bidi="ar-SA"/>
        </w:rPr>
        <w:t xml:space="preserve">Приморский край, </w:t>
      </w:r>
      <w:r w:rsidRPr="00A72C0F">
        <w:rPr>
          <w:rFonts w:ascii="Times New Roman" w:eastAsia="Calibri" w:hAnsi="Times New Roman" w:cs="Times New Roman"/>
          <w:b/>
          <w:i/>
          <w:color w:val="auto"/>
          <w:sz w:val="22"/>
          <w:szCs w:val="22"/>
          <w:lang w:eastAsia="en-US" w:bidi="ar-SA"/>
        </w:rPr>
        <w:t>г. Артем, ул. Фрунзе,</w:t>
      </w:r>
      <w:r>
        <w:rPr>
          <w:rFonts w:ascii="Times New Roman" w:eastAsia="Calibri" w:hAnsi="Times New Roman" w:cs="Times New Roman"/>
          <w:b/>
          <w:i/>
          <w:color w:val="auto"/>
          <w:sz w:val="22"/>
          <w:szCs w:val="22"/>
          <w:lang w:eastAsia="en-US" w:bidi="ar-SA"/>
        </w:rPr>
        <w:t xml:space="preserve"> д.</w:t>
      </w:r>
      <w:r w:rsidRPr="00A72C0F">
        <w:rPr>
          <w:rFonts w:ascii="Times New Roman" w:eastAsia="Calibri" w:hAnsi="Times New Roman" w:cs="Times New Roman"/>
          <w:b/>
          <w:i/>
          <w:color w:val="auto"/>
          <w:sz w:val="22"/>
          <w:szCs w:val="22"/>
          <w:lang w:eastAsia="en-US" w:bidi="ar-SA"/>
        </w:rPr>
        <w:t xml:space="preserve"> 15/1</w:t>
      </w:r>
    </w:p>
    <w:p w14:paraId="6F9F907D" w14:textId="77777777" w:rsidR="00FB3A40" w:rsidRDefault="008A74AB" w:rsidP="00FB3A40">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hyperlink r:id="rId8" w:history="1">
        <w:r w:rsidR="00FB3A40" w:rsidRPr="005E67B0">
          <w:rPr>
            <w:rStyle w:val="ae"/>
            <w:rFonts w:ascii="Times New Roman" w:eastAsia="Calibri" w:hAnsi="Times New Roman" w:cs="Times New Roman"/>
            <w:b/>
            <w:i/>
            <w:sz w:val="22"/>
            <w:szCs w:val="22"/>
            <w:lang w:eastAsia="en-US" w:bidi="ar-SA"/>
          </w:rPr>
          <w:t>https://aesdv.com/</w:t>
        </w:r>
      </w:hyperlink>
    </w:p>
    <w:p w14:paraId="1FDD9073" w14:textId="77777777" w:rsidR="00FB3A40" w:rsidRDefault="00FB3A40" w:rsidP="00BD2415">
      <w:pPr>
        <w:widowControl/>
        <w:spacing w:after="200" w:line="276" w:lineRule="auto"/>
        <w:ind w:firstLine="426"/>
        <w:contextualSpacing/>
        <w:rPr>
          <w:rFonts w:ascii="Times New Roman" w:eastAsia="Calibri" w:hAnsi="Times New Roman" w:cs="Times New Roman"/>
          <w:b/>
          <w:i/>
          <w:color w:val="auto"/>
          <w:sz w:val="22"/>
          <w:szCs w:val="22"/>
          <w:lang w:eastAsia="en-US" w:bidi="ar-SA"/>
        </w:rPr>
      </w:pPr>
    </w:p>
    <w:sectPr w:rsidR="00FB3A40" w:rsidSect="00A72C0F">
      <w:headerReference w:type="default" r:id="rId9"/>
      <w:pgSz w:w="16840" w:h="11900" w:orient="landscape"/>
      <w:pgMar w:top="720" w:right="720" w:bottom="720" w:left="720"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75A6" w14:textId="77777777" w:rsidR="00442393" w:rsidRDefault="00442393">
      <w:r>
        <w:separator/>
      </w:r>
    </w:p>
  </w:endnote>
  <w:endnote w:type="continuationSeparator" w:id="0">
    <w:p w14:paraId="371BC8E6" w14:textId="77777777" w:rsidR="00442393" w:rsidRDefault="0044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8C39" w14:textId="77777777" w:rsidR="00442393" w:rsidRDefault="00442393">
      <w:r>
        <w:separator/>
      </w:r>
    </w:p>
  </w:footnote>
  <w:footnote w:type="continuationSeparator" w:id="0">
    <w:p w14:paraId="5563EFA3" w14:textId="77777777" w:rsidR="00442393" w:rsidRDefault="00442393">
      <w:r>
        <w:continuationSeparator/>
      </w:r>
    </w:p>
  </w:footnote>
  <w:footnote w:id="1">
    <w:p w14:paraId="322C6DBC" w14:textId="340DD34D" w:rsidR="009407FD" w:rsidRPr="0065365F" w:rsidRDefault="009407FD" w:rsidP="009407FD">
      <w:pPr>
        <w:pStyle w:val="a4"/>
        <w:jc w:val="both"/>
        <w:rPr>
          <w:color w:val="auto"/>
          <w:sz w:val="18"/>
          <w:szCs w:val="18"/>
        </w:rPr>
      </w:pPr>
      <w:r>
        <w:rPr>
          <w:rStyle w:val="ad"/>
        </w:rPr>
        <w:footnoteRef/>
      </w:r>
      <w:r>
        <w:t xml:space="preserve"> </w:t>
      </w:r>
      <w:r w:rsidRPr="004140DE">
        <w:t>С</w:t>
      </w:r>
      <w:r w:rsidR="008A74AB">
        <w:t xml:space="preserve"> </w:t>
      </w:r>
      <w:r w:rsidR="008A74AB" w:rsidRPr="008A74AB">
        <w:t xml:space="preserve"> 01.12.2022 г. по 31.12.2023 г. при технологическом присоединении к электрическим сетям ООО «АЭСК» размер платы определяется в соответствии с постановлением Агентства по тарифам Приморского края № 66/1 от 28.11.2022 "Об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w:t>
      </w:r>
    </w:p>
    <w:p w14:paraId="6D7A94B8" w14:textId="77777777" w:rsidR="009407FD" w:rsidRDefault="009407FD" w:rsidP="009407FD">
      <w:pPr>
        <w:pStyle w:val="ab"/>
      </w:pPr>
    </w:p>
  </w:footnote>
  <w:footnote w:id="2">
    <w:p w14:paraId="1C574551" w14:textId="77777777" w:rsidR="009407FD" w:rsidRDefault="009407FD" w:rsidP="003F6DB0">
      <w:pPr>
        <w:pStyle w:val="a4"/>
        <w:jc w:val="both"/>
      </w:pPr>
      <w:r>
        <w:rPr>
          <w:vertAlign w:val="superscript"/>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г. № 861.</w:t>
      </w:r>
    </w:p>
  </w:footnote>
  <w:footnote w:id="3">
    <w:p w14:paraId="18A6E993" w14:textId="77777777" w:rsidR="00564D45" w:rsidRPr="00AC166D" w:rsidRDefault="00564D45">
      <w:pPr>
        <w:pStyle w:val="ab"/>
        <w:rPr>
          <w:rFonts w:ascii="Times New Roman" w:hAnsi="Times New Roman" w:cs="Times New Roman"/>
        </w:rPr>
      </w:pPr>
      <w:r w:rsidRPr="00AC166D">
        <w:rPr>
          <w:rStyle w:val="ad"/>
          <w:rFonts w:ascii="Times New Roman" w:hAnsi="Times New Roman" w:cs="Times New Roman"/>
        </w:rPr>
        <w:footnoteRef/>
      </w:r>
      <w:r w:rsidRPr="00AC166D">
        <w:rPr>
          <w:rFonts w:ascii="Times New Roman" w:hAnsi="Times New Roman" w:cs="Times New Roman"/>
        </w:rPr>
        <w:t xml:space="preserve"> Правила технологического функционирования электроэнергетических систем, утвержденные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4">
    <w:p w14:paraId="5E99C551" w14:textId="77777777" w:rsidR="00881D47" w:rsidRPr="00D408C2" w:rsidRDefault="00881D47" w:rsidP="00D408C2">
      <w:pPr>
        <w:pStyle w:val="ab"/>
        <w:jc w:val="both"/>
        <w:rPr>
          <w:rFonts w:ascii="Times New Roman" w:hAnsi="Times New Roman" w:cs="Times New Roman"/>
          <w:sz w:val="18"/>
          <w:szCs w:val="18"/>
        </w:rPr>
      </w:pPr>
      <w:r w:rsidRPr="00D408C2">
        <w:rPr>
          <w:rStyle w:val="ad"/>
          <w:rFonts w:ascii="Times New Roman" w:hAnsi="Times New Roman" w:cs="Times New Roman"/>
          <w:sz w:val="18"/>
          <w:szCs w:val="18"/>
        </w:rPr>
        <w:footnoteRef/>
      </w:r>
      <w:r w:rsidRPr="00D408C2">
        <w:rPr>
          <w:rFonts w:ascii="Times New Roman" w:hAnsi="Times New Roman" w:cs="Times New Roman"/>
          <w:sz w:val="18"/>
          <w:szCs w:val="18"/>
        </w:rPr>
        <w:t xml:space="preserve"> Мероприятия по проверке выполнения технических условий заявителями, для которых в соответствии с законодательством РФ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footnote>
  <w:footnote w:id="5">
    <w:p w14:paraId="06D17578" w14:textId="77777777" w:rsidR="00881D47" w:rsidRPr="00391211" w:rsidRDefault="00881D47">
      <w:pPr>
        <w:pStyle w:val="ab"/>
        <w:rPr>
          <w:rFonts w:ascii="Times New Roman" w:hAnsi="Times New Roman" w:cs="Times New Roman"/>
          <w:sz w:val="18"/>
          <w:szCs w:val="18"/>
        </w:rPr>
      </w:pPr>
      <w:r w:rsidRPr="00391211">
        <w:rPr>
          <w:rFonts w:ascii="Times New Roman" w:hAnsi="Times New Roman" w:cs="Times New Roman"/>
          <w:sz w:val="18"/>
          <w:szCs w:val="18"/>
          <w:vertAlign w:val="superscript"/>
        </w:rPr>
        <w:footnoteRef/>
      </w:r>
      <w:r w:rsidRPr="00391211">
        <w:rPr>
          <w:rFonts w:ascii="Times New Roman" w:hAnsi="Times New Roman" w:cs="Times New Roman"/>
          <w:sz w:val="18"/>
          <w:szCs w:val="18"/>
          <w:vertAlign w:val="superscript"/>
        </w:rPr>
        <w:t xml:space="preserve"> </w:t>
      </w:r>
      <w:r w:rsidRPr="00391211">
        <w:rPr>
          <w:rFonts w:ascii="Times New Roman" w:hAnsi="Times New Roman" w:cs="Times New Roman"/>
          <w:sz w:val="18"/>
          <w:szCs w:val="18"/>
        </w:rPr>
        <w:t>Основы функционирования розничных рынков электрической энергии, утвержденные постановлением Правительства РФ от 04.05.2012 № 4</w:t>
      </w:r>
      <w:r>
        <w:rPr>
          <w:rFonts w:ascii="Times New Roman" w:hAnsi="Times New Roman" w:cs="Times New Roman"/>
          <w:sz w:val="18"/>
          <w:szCs w:val="18"/>
        </w:rPr>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B374" w14:textId="77777777" w:rsidR="00C70165" w:rsidRDefault="00C701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E6"/>
    <w:multiLevelType w:val="multilevel"/>
    <w:tmpl w:val="D5968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47712"/>
    <w:multiLevelType w:val="multilevel"/>
    <w:tmpl w:val="8B3E4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B5EB2"/>
    <w:multiLevelType w:val="multilevel"/>
    <w:tmpl w:val="414ED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65"/>
    <w:rsid w:val="00003C8B"/>
    <w:rsid w:val="00010616"/>
    <w:rsid w:val="00031071"/>
    <w:rsid w:val="000342FA"/>
    <w:rsid w:val="0006264B"/>
    <w:rsid w:val="000873AB"/>
    <w:rsid w:val="000A4F17"/>
    <w:rsid w:val="000B60A8"/>
    <w:rsid w:val="000D2F6B"/>
    <w:rsid w:val="000F1C5E"/>
    <w:rsid w:val="00105476"/>
    <w:rsid w:val="001122BE"/>
    <w:rsid w:val="00123E11"/>
    <w:rsid w:val="00161C24"/>
    <w:rsid w:val="00175C28"/>
    <w:rsid w:val="001B0395"/>
    <w:rsid w:val="001B563B"/>
    <w:rsid w:val="001C4B06"/>
    <w:rsid w:val="001C7904"/>
    <w:rsid w:val="001E0F16"/>
    <w:rsid w:val="00213CCB"/>
    <w:rsid w:val="00237837"/>
    <w:rsid w:val="00261AAB"/>
    <w:rsid w:val="00281DE7"/>
    <w:rsid w:val="00284274"/>
    <w:rsid w:val="00296620"/>
    <w:rsid w:val="002A64A7"/>
    <w:rsid w:val="002C3701"/>
    <w:rsid w:val="002E7633"/>
    <w:rsid w:val="00315F35"/>
    <w:rsid w:val="00350DB7"/>
    <w:rsid w:val="00361918"/>
    <w:rsid w:val="0036413D"/>
    <w:rsid w:val="003A3DB5"/>
    <w:rsid w:val="003A4D4C"/>
    <w:rsid w:val="003A576E"/>
    <w:rsid w:val="003C5128"/>
    <w:rsid w:val="003D27C2"/>
    <w:rsid w:val="003F6DB0"/>
    <w:rsid w:val="00405441"/>
    <w:rsid w:val="00410D93"/>
    <w:rsid w:val="00421C29"/>
    <w:rsid w:val="00431B48"/>
    <w:rsid w:val="00442393"/>
    <w:rsid w:val="00455D7A"/>
    <w:rsid w:val="00464681"/>
    <w:rsid w:val="0049281A"/>
    <w:rsid w:val="004A5E2D"/>
    <w:rsid w:val="004C6095"/>
    <w:rsid w:val="004E486E"/>
    <w:rsid w:val="00516977"/>
    <w:rsid w:val="00526880"/>
    <w:rsid w:val="005330A4"/>
    <w:rsid w:val="00544D7F"/>
    <w:rsid w:val="00564D45"/>
    <w:rsid w:val="00590B2D"/>
    <w:rsid w:val="00592F46"/>
    <w:rsid w:val="00595020"/>
    <w:rsid w:val="005B0AF1"/>
    <w:rsid w:val="005B320B"/>
    <w:rsid w:val="005C0DF4"/>
    <w:rsid w:val="005D0058"/>
    <w:rsid w:val="005D7FE5"/>
    <w:rsid w:val="005E2602"/>
    <w:rsid w:val="005E3983"/>
    <w:rsid w:val="005F39A3"/>
    <w:rsid w:val="00631D9B"/>
    <w:rsid w:val="006362C3"/>
    <w:rsid w:val="00650C55"/>
    <w:rsid w:val="0067774B"/>
    <w:rsid w:val="006B75FB"/>
    <w:rsid w:val="006C119F"/>
    <w:rsid w:val="006E4416"/>
    <w:rsid w:val="006F0A22"/>
    <w:rsid w:val="006F0C1C"/>
    <w:rsid w:val="00705ADC"/>
    <w:rsid w:val="007654E7"/>
    <w:rsid w:val="007700A1"/>
    <w:rsid w:val="007830A9"/>
    <w:rsid w:val="007961BF"/>
    <w:rsid w:val="008003B9"/>
    <w:rsid w:val="00820352"/>
    <w:rsid w:val="00870A05"/>
    <w:rsid w:val="00881D47"/>
    <w:rsid w:val="008A74AB"/>
    <w:rsid w:val="008B547C"/>
    <w:rsid w:val="008C24D7"/>
    <w:rsid w:val="008E3445"/>
    <w:rsid w:val="008E59A7"/>
    <w:rsid w:val="0090764C"/>
    <w:rsid w:val="00910EB6"/>
    <w:rsid w:val="00920C8F"/>
    <w:rsid w:val="00921166"/>
    <w:rsid w:val="009407FD"/>
    <w:rsid w:val="00963B94"/>
    <w:rsid w:val="009736E2"/>
    <w:rsid w:val="0099533A"/>
    <w:rsid w:val="009E1702"/>
    <w:rsid w:val="009E31FE"/>
    <w:rsid w:val="009F5E44"/>
    <w:rsid w:val="00A001F7"/>
    <w:rsid w:val="00A17969"/>
    <w:rsid w:val="00A32E69"/>
    <w:rsid w:val="00A6147D"/>
    <w:rsid w:val="00A63E7F"/>
    <w:rsid w:val="00A72C0F"/>
    <w:rsid w:val="00A72D61"/>
    <w:rsid w:val="00A85EDF"/>
    <w:rsid w:val="00A957C6"/>
    <w:rsid w:val="00AB7332"/>
    <w:rsid w:val="00AE05E0"/>
    <w:rsid w:val="00AF1A03"/>
    <w:rsid w:val="00AF39D1"/>
    <w:rsid w:val="00AF39D7"/>
    <w:rsid w:val="00AF71E7"/>
    <w:rsid w:val="00B009AA"/>
    <w:rsid w:val="00B0313B"/>
    <w:rsid w:val="00B22C5C"/>
    <w:rsid w:val="00B33EFC"/>
    <w:rsid w:val="00B377C7"/>
    <w:rsid w:val="00B37E1F"/>
    <w:rsid w:val="00B44F32"/>
    <w:rsid w:val="00B603D4"/>
    <w:rsid w:val="00B82BE9"/>
    <w:rsid w:val="00B84501"/>
    <w:rsid w:val="00B96A85"/>
    <w:rsid w:val="00BD2415"/>
    <w:rsid w:val="00BE6D92"/>
    <w:rsid w:val="00BF2041"/>
    <w:rsid w:val="00BF6148"/>
    <w:rsid w:val="00C33410"/>
    <w:rsid w:val="00C41CD6"/>
    <w:rsid w:val="00C70165"/>
    <w:rsid w:val="00CB58BD"/>
    <w:rsid w:val="00CC2745"/>
    <w:rsid w:val="00CC3D1C"/>
    <w:rsid w:val="00CD1692"/>
    <w:rsid w:val="00CD709B"/>
    <w:rsid w:val="00D020E0"/>
    <w:rsid w:val="00D03F2B"/>
    <w:rsid w:val="00D14AD1"/>
    <w:rsid w:val="00D15170"/>
    <w:rsid w:val="00D354D5"/>
    <w:rsid w:val="00D534D2"/>
    <w:rsid w:val="00D53D57"/>
    <w:rsid w:val="00D72E03"/>
    <w:rsid w:val="00DA0130"/>
    <w:rsid w:val="00DC3456"/>
    <w:rsid w:val="00E009E6"/>
    <w:rsid w:val="00E12D64"/>
    <w:rsid w:val="00E22C45"/>
    <w:rsid w:val="00E35323"/>
    <w:rsid w:val="00E42FC7"/>
    <w:rsid w:val="00E90F2A"/>
    <w:rsid w:val="00E92CE5"/>
    <w:rsid w:val="00E9502D"/>
    <w:rsid w:val="00EB3E06"/>
    <w:rsid w:val="00EB3FF9"/>
    <w:rsid w:val="00EB7A64"/>
    <w:rsid w:val="00EE0A78"/>
    <w:rsid w:val="00EF7CC2"/>
    <w:rsid w:val="00F513A7"/>
    <w:rsid w:val="00F60F2F"/>
    <w:rsid w:val="00F6181A"/>
    <w:rsid w:val="00F86B18"/>
    <w:rsid w:val="00F93658"/>
    <w:rsid w:val="00FA7AE1"/>
    <w:rsid w:val="00FB3A40"/>
    <w:rsid w:val="00FC4B66"/>
    <w:rsid w:val="00FD35A0"/>
    <w:rsid w:val="00FE0000"/>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051A"/>
  <w15:docId w15:val="{6C4B3406-21C8-495B-8261-095E56F0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7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548DD4"/>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EEECE1"/>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20">
    <w:name w:val="Заголовок №2"/>
    <w:basedOn w:val="a"/>
    <w:link w:val="2"/>
    <w:pPr>
      <w:outlineLvl w:val="1"/>
    </w:pPr>
    <w:rPr>
      <w:rFonts w:ascii="Times New Roman" w:eastAsia="Times New Roman" w:hAnsi="Times New Roman" w:cs="Times New Roman"/>
      <w:b/>
      <w:bCs/>
      <w:color w:val="548DD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EEECE1"/>
      <w:sz w:val="22"/>
      <w:szCs w:val="22"/>
    </w:rPr>
  </w:style>
  <w:style w:type="paragraph" w:customStyle="1" w:styleId="a9">
    <w:name w:val="Другое"/>
    <w:basedOn w:val="a"/>
    <w:link w:val="a8"/>
    <w:rPr>
      <w:rFonts w:ascii="Times New Roman" w:eastAsia="Times New Roman" w:hAnsi="Times New Roman" w:cs="Times New Roman"/>
    </w:rPr>
  </w:style>
  <w:style w:type="table" w:styleId="aa">
    <w:name w:val="Table Grid"/>
    <w:basedOn w:val="a1"/>
    <w:uiPriority w:val="59"/>
    <w:rsid w:val="00A72C0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E6D92"/>
    <w:rPr>
      <w:sz w:val="20"/>
      <w:szCs w:val="20"/>
    </w:rPr>
  </w:style>
  <w:style w:type="character" w:customStyle="1" w:styleId="ac">
    <w:name w:val="Текст сноски Знак"/>
    <w:basedOn w:val="a0"/>
    <w:link w:val="ab"/>
    <w:uiPriority w:val="99"/>
    <w:semiHidden/>
    <w:rsid w:val="00BE6D92"/>
    <w:rPr>
      <w:color w:val="000000"/>
      <w:sz w:val="20"/>
      <w:szCs w:val="20"/>
    </w:rPr>
  </w:style>
  <w:style w:type="character" w:styleId="ad">
    <w:name w:val="footnote reference"/>
    <w:basedOn w:val="a0"/>
    <w:uiPriority w:val="99"/>
    <w:semiHidden/>
    <w:unhideWhenUsed/>
    <w:rsid w:val="00BE6D92"/>
    <w:rPr>
      <w:vertAlign w:val="superscript"/>
    </w:rPr>
  </w:style>
  <w:style w:type="character" w:styleId="ae">
    <w:name w:val="Hyperlink"/>
    <w:basedOn w:val="a0"/>
    <w:uiPriority w:val="99"/>
    <w:unhideWhenUsed/>
    <w:rsid w:val="00963B94"/>
    <w:rPr>
      <w:color w:val="0563C1" w:themeColor="hyperlink"/>
      <w:u w:val="single"/>
    </w:rPr>
  </w:style>
  <w:style w:type="character" w:styleId="af">
    <w:name w:val="Unresolved Mention"/>
    <w:basedOn w:val="a0"/>
    <w:uiPriority w:val="99"/>
    <w:semiHidden/>
    <w:unhideWhenUsed/>
    <w:rsid w:val="0096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d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46A7-3996-4412-8EC6-BA649D2D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9</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GospodinovaOM</dc:creator>
  <cp:keywords/>
  <cp:lastModifiedBy>Хижняк Ольга Юрьевна</cp:lastModifiedBy>
  <cp:revision>85</cp:revision>
  <cp:lastPrinted>2022-08-03T05:05:00Z</cp:lastPrinted>
  <dcterms:created xsi:type="dcterms:W3CDTF">2022-06-28T05:20:00Z</dcterms:created>
  <dcterms:modified xsi:type="dcterms:W3CDTF">2023-03-12T23:11:00Z</dcterms:modified>
</cp:coreProperties>
</file>