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2C" w:rsidRDefault="0085362C" w:rsidP="008536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Паспорт программы энергосбережения и повышения энергетической эффективности </w:t>
      </w:r>
    </w:p>
    <w:p w:rsidR="0085362C" w:rsidRDefault="0085362C" w:rsidP="00853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ООО «</w:t>
      </w:r>
      <w:r w:rsidR="00FB7FB3">
        <w:rPr>
          <w:b/>
          <w:sz w:val="28"/>
          <w:szCs w:val="28"/>
        </w:rPr>
        <w:t>Артемовская</w:t>
      </w:r>
      <w:r>
        <w:rPr>
          <w:b/>
          <w:sz w:val="28"/>
          <w:szCs w:val="28"/>
        </w:rPr>
        <w:t xml:space="preserve"> </w:t>
      </w:r>
      <w:r w:rsidR="00FB7FB3">
        <w:rPr>
          <w:b/>
          <w:sz w:val="28"/>
          <w:szCs w:val="28"/>
        </w:rPr>
        <w:t>электросетевая</w:t>
      </w:r>
      <w:r>
        <w:rPr>
          <w:b/>
          <w:sz w:val="28"/>
          <w:szCs w:val="28"/>
        </w:rPr>
        <w:t xml:space="preserve"> компания» </w:t>
      </w:r>
    </w:p>
    <w:p w:rsidR="0085362C" w:rsidRDefault="0085362C" w:rsidP="00853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D76A06">
        <w:rPr>
          <w:b/>
          <w:sz w:val="28"/>
          <w:szCs w:val="28"/>
        </w:rPr>
        <w:t>1</w:t>
      </w:r>
      <w:r w:rsidR="00FB7FB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-202</w:t>
      </w:r>
      <w:r w:rsidR="00D76A0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гг</w:t>
      </w:r>
    </w:p>
    <w:p w:rsidR="00DA27B0" w:rsidRPr="00664251" w:rsidRDefault="00DA27B0" w:rsidP="00DA27B0">
      <w:pPr>
        <w:rPr>
          <w:color w:val="000000"/>
          <w:sz w:val="24"/>
          <w:szCs w:val="24"/>
        </w:rPr>
      </w:pPr>
    </w:p>
    <w:p w:rsidR="0085362C" w:rsidRDefault="0085362C" w:rsidP="00DA27B0">
      <w:pPr>
        <w:ind w:left="720" w:hanging="360"/>
        <w:jc w:val="center"/>
        <w:rPr>
          <w:b/>
          <w:bCs/>
          <w:color w:val="000000"/>
          <w:sz w:val="28"/>
          <w:szCs w:val="28"/>
        </w:rPr>
      </w:pPr>
    </w:p>
    <w:p w:rsidR="0085362C" w:rsidRDefault="0085362C" w:rsidP="00DA27B0">
      <w:pPr>
        <w:ind w:left="720" w:hanging="360"/>
        <w:jc w:val="center"/>
        <w:rPr>
          <w:b/>
          <w:bCs/>
          <w:color w:val="000000"/>
          <w:sz w:val="28"/>
          <w:szCs w:val="28"/>
        </w:rPr>
      </w:pPr>
    </w:p>
    <w:p w:rsidR="0085362C" w:rsidRDefault="0085362C" w:rsidP="00DA27B0">
      <w:pPr>
        <w:ind w:left="720" w:hanging="360"/>
        <w:jc w:val="center"/>
        <w:rPr>
          <w:b/>
          <w:bCs/>
          <w:color w:val="000000"/>
          <w:sz w:val="28"/>
          <w:szCs w:val="28"/>
        </w:rPr>
      </w:pPr>
    </w:p>
    <w:p w:rsidR="00DA27B0" w:rsidRPr="00756182" w:rsidRDefault="00DA27B0" w:rsidP="00DA27B0">
      <w:pPr>
        <w:ind w:left="720" w:hanging="360"/>
        <w:jc w:val="center"/>
        <w:rPr>
          <w:color w:val="000000"/>
          <w:sz w:val="28"/>
          <w:szCs w:val="28"/>
        </w:rPr>
      </w:pPr>
      <w:r w:rsidRPr="00756182">
        <w:rPr>
          <w:b/>
          <w:bCs/>
          <w:color w:val="000000"/>
          <w:sz w:val="28"/>
          <w:szCs w:val="28"/>
        </w:rPr>
        <w:t>1.</w:t>
      </w:r>
      <w:r w:rsidRPr="00756182">
        <w:rPr>
          <w:color w:val="000000"/>
          <w:sz w:val="28"/>
          <w:szCs w:val="28"/>
        </w:rPr>
        <w:t>    </w:t>
      </w:r>
      <w:r w:rsidRPr="00756182">
        <w:rPr>
          <w:b/>
          <w:bCs/>
          <w:color w:val="000000"/>
          <w:sz w:val="28"/>
          <w:szCs w:val="28"/>
        </w:rPr>
        <w:t>Паспорт программы.</w:t>
      </w:r>
    </w:p>
    <w:p w:rsidR="00DA27B0" w:rsidRPr="00756182" w:rsidRDefault="00DA27B0" w:rsidP="00DA27B0">
      <w:pPr>
        <w:ind w:left="360"/>
        <w:jc w:val="center"/>
        <w:rPr>
          <w:color w:val="000000"/>
          <w:sz w:val="28"/>
          <w:szCs w:val="28"/>
        </w:rPr>
      </w:pPr>
      <w:r w:rsidRPr="00756182">
        <w:rPr>
          <w:b/>
          <w:bCs/>
          <w:color w:val="000000"/>
          <w:sz w:val="28"/>
          <w:szCs w:val="28"/>
        </w:rPr>
        <w:t>Основные понятия и определения</w:t>
      </w:r>
    </w:p>
    <w:p w:rsidR="00DA27B0" w:rsidRPr="00756182" w:rsidRDefault="00DA27B0" w:rsidP="00DA27B0">
      <w:pPr>
        <w:jc w:val="center"/>
        <w:rPr>
          <w:color w:val="000000"/>
          <w:sz w:val="28"/>
          <w:szCs w:val="28"/>
        </w:rPr>
      </w:pPr>
      <w:r w:rsidRPr="00756182">
        <w:rPr>
          <w:b/>
          <w:bCs/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2"/>
        <w:gridCol w:w="2959"/>
        <w:gridCol w:w="2180"/>
        <w:gridCol w:w="2180"/>
      </w:tblGrid>
      <w:tr w:rsidR="00DA27B0" w:rsidRPr="00756182" w:rsidTr="00756182"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09" w:rsidRPr="00756182" w:rsidRDefault="00BF6D09" w:rsidP="006C5773">
            <w:pPr>
              <w:rPr>
                <w:sz w:val="28"/>
                <w:szCs w:val="28"/>
              </w:rPr>
            </w:pPr>
          </w:p>
          <w:p w:rsidR="00DA27B0" w:rsidRPr="00756182" w:rsidRDefault="00DA27B0" w:rsidP="006C5773">
            <w:pPr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>Наименование Программы -</w:t>
            </w:r>
          </w:p>
        </w:tc>
        <w:tc>
          <w:tcPr>
            <w:tcW w:w="382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09" w:rsidRPr="00756182" w:rsidRDefault="00BF6D09" w:rsidP="00DA27B0">
            <w:pPr>
              <w:rPr>
                <w:sz w:val="28"/>
                <w:szCs w:val="28"/>
              </w:rPr>
            </w:pPr>
          </w:p>
          <w:p w:rsidR="00DA27B0" w:rsidRPr="00756182" w:rsidRDefault="00DA27B0" w:rsidP="00DA27B0">
            <w:pPr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>Программа энергосбережения и повышения энергетической эффективности ООО «</w:t>
            </w:r>
            <w:r w:rsidR="00A01675">
              <w:rPr>
                <w:sz w:val="28"/>
                <w:szCs w:val="28"/>
              </w:rPr>
              <w:t>Артемовская</w:t>
            </w:r>
            <w:r w:rsidRPr="00756182">
              <w:rPr>
                <w:sz w:val="28"/>
                <w:szCs w:val="28"/>
              </w:rPr>
              <w:t xml:space="preserve"> </w:t>
            </w:r>
            <w:r w:rsidR="00A01675">
              <w:rPr>
                <w:sz w:val="28"/>
                <w:szCs w:val="28"/>
              </w:rPr>
              <w:t>электросетевая</w:t>
            </w:r>
            <w:r w:rsidRPr="00756182">
              <w:rPr>
                <w:sz w:val="28"/>
                <w:szCs w:val="28"/>
              </w:rPr>
              <w:t xml:space="preserve"> компания» </w:t>
            </w:r>
          </w:p>
          <w:p w:rsidR="00BF6D09" w:rsidRPr="00756182" w:rsidRDefault="00BF6D09" w:rsidP="00DA27B0">
            <w:pPr>
              <w:rPr>
                <w:sz w:val="28"/>
                <w:szCs w:val="28"/>
              </w:rPr>
            </w:pPr>
          </w:p>
        </w:tc>
      </w:tr>
      <w:tr w:rsidR="00DE454E" w:rsidRPr="00756182" w:rsidTr="00756182"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4E" w:rsidRDefault="00DE454E" w:rsidP="00DE454E">
            <w:pPr>
              <w:rPr>
                <w:sz w:val="28"/>
                <w:szCs w:val="28"/>
              </w:rPr>
            </w:pPr>
          </w:p>
          <w:p w:rsidR="00DE454E" w:rsidRPr="00756182" w:rsidRDefault="00DE454E" w:rsidP="00DE454E">
            <w:pPr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>Основание для разработки инвестиционной программы</w:t>
            </w:r>
          </w:p>
        </w:tc>
        <w:tc>
          <w:tcPr>
            <w:tcW w:w="382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4E" w:rsidRDefault="00DE454E" w:rsidP="00DE454E">
            <w:pPr>
              <w:rPr>
                <w:b/>
                <w:i/>
                <w:sz w:val="28"/>
                <w:szCs w:val="28"/>
              </w:rPr>
            </w:pPr>
          </w:p>
          <w:p w:rsidR="00DE454E" w:rsidRPr="00756182" w:rsidRDefault="00DE454E" w:rsidP="00DE454E">
            <w:pPr>
              <w:rPr>
                <w:sz w:val="28"/>
                <w:szCs w:val="28"/>
              </w:rPr>
            </w:pPr>
            <w:r w:rsidRPr="00756182">
              <w:rPr>
                <w:b/>
                <w:i/>
                <w:sz w:val="28"/>
                <w:szCs w:val="28"/>
              </w:rPr>
              <w:t>- Федеральный закон от 23.11.09г. №261-ФЗ</w:t>
            </w:r>
            <w:r w:rsidRPr="00756182">
              <w:rPr>
                <w:b/>
                <w:sz w:val="28"/>
                <w:szCs w:val="28"/>
              </w:rPr>
              <w:t xml:space="preserve"> </w:t>
            </w:r>
            <w:r w:rsidRPr="00756182">
              <w:rPr>
                <w:sz w:val="28"/>
                <w:szCs w:val="28"/>
              </w:rPr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DE454E" w:rsidRPr="00756182" w:rsidRDefault="00DE454E" w:rsidP="00DE454E">
            <w:pPr>
              <w:rPr>
                <w:sz w:val="28"/>
                <w:szCs w:val="28"/>
              </w:rPr>
            </w:pPr>
          </w:p>
          <w:p w:rsidR="00DE454E" w:rsidRPr="00756182" w:rsidRDefault="00DE454E" w:rsidP="00DE454E">
            <w:pPr>
              <w:rPr>
                <w:i/>
                <w:sz w:val="28"/>
                <w:szCs w:val="28"/>
              </w:rPr>
            </w:pPr>
            <w:r w:rsidRPr="00756182">
              <w:rPr>
                <w:b/>
                <w:i/>
                <w:sz w:val="28"/>
                <w:szCs w:val="28"/>
              </w:rPr>
              <w:t>- Постановление Правительства РФ от 15.05.2010 № 340 (</w:t>
            </w:r>
            <w:proofErr w:type="spellStart"/>
            <w:r w:rsidRPr="00756182">
              <w:rPr>
                <w:b/>
                <w:i/>
                <w:sz w:val="28"/>
                <w:szCs w:val="28"/>
              </w:rPr>
              <w:t>ред</w:t>
            </w:r>
            <w:proofErr w:type="spellEnd"/>
            <w:r w:rsidRPr="00756182">
              <w:rPr>
                <w:b/>
                <w:i/>
                <w:sz w:val="28"/>
                <w:szCs w:val="28"/>
              </w:rPr>
              <w:t xml:space="preserve"> от 27.09.2016г)</w:t>
            </w:r>
          </w:p>
          <w:p w:rsidR="00DE454E" w:rsidRPr="00756182" w:rsidRDefault="00DE454E" w:rsidP="00DE454E">
            <w:pPr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</w:t>
            </w:r>
            <w:r w:rsidRPr="00756182">
              <w:rPr>
                <w:sz w:val="28"/>
                <w:szCs w:val="28"/>
              </w:rPr>
              <w:br/>
              <w:t>(вместе с "Правилами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деятельности")»</w:t>
            </w:r>
          </w:p>
          <w:p w:rsidR="00DE454E" w:rsidRPr="00756182" w:rsidRDefault="00DE454E" w:rsidP="00DE454E">
            <w:pPr>
              <w:rPr>
                <w:sz w:val="28"/>
                <w:szCs w:val="28"/>
              </w:rPr>
            </w:pPr>
          </w:p>
          <w:p w:rsidR="00DE454E" w:rsidRPr="00756182" w:rsidRDefault="00DE454E" w:rsidP="00DE454E">
            <w:pPr>
              <w:rPr>
                <w:i/>
                <w:sz w:val="28"/>
                <w:szCs w:val="28"/>
              </w:rPr>
            </w:pPr>
            <w:r w:rsidRPr="00756182">
              <w:rPr>
                <w:b/>
                <w:i/>
                <w:sz w:val="28"/>
                <w:szCs w:val="28"/>
              </w:rPr>
              <w:t>- Постановление Департамента по тарифам  Приморского края от 03.11.2010г № 43/20 (в ред. Постановлений ДТ ПК от 09.10.2013 № 58/3, от 01.03.2017 № 12/5)</w:t>
            </w:r>
            <w:r w:rsidRPr="00756182">
              <w:rPr>
                <w:i/>
                <w:sz w:val="28"/>
                <w:szCs w:val="28"/>
              </w:rPr>
              <w:t xml:space="preserve"> </w:t>
            </w:r>
          </w:p>
          <w:p w:rsidR="00DE454E" w:rsidRDefault="00DE454E" w:rsidP="00DE454E">
            <w:pPr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>«Об установлении требований к программам энергосбережения и повышения энергетической эффективности организаций, осуществляющих регулируемые виды деятельности в сфере передачи электрической энергии»</w:t>
            </w:r>
          </w:p>
          <w:p w:rsidR="00DE454E" w:rsidRDefault="00DE454E" w:rsidP="00DE454E">
            <w:pPr>
              <w:rPr>
                <w:sz w:val="28"/>
                <w:szCs w:val="28"/>
              </w:rPr>
            </w:pPr>
          </w:p>
          <w:p w:rsidR="00DE454E" w:rsidRPr="00756182" w:rsidRDefault="00DE454E" w:rsidP="00DE45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6182">
              <w:rPr>
                <w:b/>
                <w:i/>
                <w:sz w:val="28"/>
                <w:szCs w:val="28"/>
              </w:rPr>
              <w:t xml:space="preserve"> Постановление Департамента по тарифам  </w:t>
            </w:r>
            <w:r w:rsidRPr="00756182">
              <w:rPr>
                <w:b/>
                <w:i/>
                <w:sz w:val="28"/>
                <w:szCs w:val="28"/>
              </w:rPr>
              <w:lastRenderedPageBreak/>
              <w:t xml:space="preserve">Приморского края от </w:t>
            </w:r>
            <w:r>
              <w:rPr>
                <w:b/>
                <w:i/>
                <w:sz w:val="28"/>
                <w:szCs w:val="28"/>
              </w:rPr>
              <w:t>30</w:t>
            </w:r>
            <w:r w:rsidRPr="00756182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03</w:t>
            </w:r>
            <w:r w:rsidRPr="00756182">
              <w:rPr>
                <w:b/>
                <w:i/>
                <w:sz w:val="28"/>
                <w:szCs w:val="28"/>
              </w:rPr>
              <w:t>.20</w:t>
            </w:r>
            <w:r>
              <w:rPr>
                <w:b/>
                <w:i/>
                <w:sz w:val="28"/>
                <w:szCs w:val="28"/>
              </w:rPr>
              <w:t>20</w:t>
            </w:r>
            <w:r w:rsidRPr="00756182">
              <w:rPr>
                <w:b/>
                <w:i/>
                <w:sz w:val="28"/>
                <w:szCs w:val="28"/>
              </w:rPr>
              <w:t xml:space="preserve">г № </w:t>
            </w:r>
            <w:r>
              <w:rPr>
                <w:b/>
                <w:i/>
                <w:sz w:val="28"/>
                <w:szCs w:val="28"/>
              </w:rPr>
              <w:t>14</w:t>
            </w:r>
            <w:r w:rsidRPr="00756182">
              <w:rPr>
                <w:b/>
                <w:i/>
                <w:sz w:val="28"/>
                <w:szCs w:val="28"/>
              </w:rPr>
              <w:t>/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756182">
              <w:rPr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DE454E" w:rsidRPr="00756182" w:rsidRDefault="00DE454E" w:rsidP="00DE454E">
            <w:pPr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 xml:space="preserve">«Об установлении требований к программам энергосбережения и повышения энергетической эффективности организаций, осуществляющих регулируемые виды деятельности </w:t>
            </w:r>
            <w:r>
              <w:rPr>
                <w:sz w:val="28"/>
                <w:szCs w:val="28"/>
              </w:rPr>
              <w:t>на территории Приморского края на 2020 - 2022 годы</w:t>
            </w:r>
            <w:r w:rsidRPr="00756182">
              <w:rPr>
                <w:sz w:val="28"/>
                <w:szCs w:val="28"/>
              </w:rPr>
              <w:t>»</w:t>
            </w:r>
          </w:p>
          <w:p w:rsidR="00DE454E" w:rsidRPr="00756182" w:rsidRDefault="00DE454E" w:rsidP="00DE454E">
            <w:pPr>
              <w:rPr>
                <w:sz w:val="28"/>
                <w:szCs w:val="28"/>
              </w:rPr>
            </w:pPr>
          </w:p>
        </w:tc>
      </w:tr>
      <w:tr w:rsidR="00DE454E" w:rsidRPr="00756182" w:rsidTr="00756182"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4E" w:rsidRDefault="00DE454E" w:rsidP="00DE454E">
            <w:pPr>
              <w:rPr>
                <w:sz w:val="28"/>
                <w:szCs w:val="28"/>
              </w:rPr>
            </w:pPr>
          </w:p>
          <w:p w:rsidR="00DE454E" w:rsidRDefault="00DE454E" w:rsidP="00DE454E">
            <w:pPr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>Сроки реализации Программы</w:t>
            </w:r>
          </w:p>
          <w:p w:rsidR="00DE454E" w:rsidRPr="00756182" w:rsidRDefault="00DE454E" w:rsidP="00DE454E">
            <w:pPr>
              <w:rPr>
                <w:sz w:val="28"/>
                <w:szCs w:val="28"/>
              </w:rPr>
            </w:pPr>
          </w:p>
        </w:tc>
        <w:tc>
          <w:tcPr>
            <w:tcW w:w="382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4E" w:rsidRDefault="00DE454E" w:rsidP="00DE454E">
            <w:pPr>
              <w:ind w:left="432"/>
              <w:rPr>
                <w:sz w:val="28"/>
                <w:szCs w:val="28"/>
              </w:rPr>
            </w:pPr>
          </w:p>
          <w:p w:rsidR="00DE454E" w:rsidRPr="00756182" w:rsidRDefault="00DE454E" w:rsidP="00DE454E">
            <w:pPr>
              <w:ind w:left="432"/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75618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756182">
              <w:rPr>
                <w:sz w:val="28"/>
                <w:szCs w:val="28"/>
              </w:rPr>
              <w:t> гг.</w:t>
            </w:r>
          </w:p>
        </w:tc>
      </w:tr>
      <w:tr w:rsidR="00DE454E" w:rsidRPr="00756182" w:rsidTr="00756182">
        <w:trPr>
          <w:trHeight w:val="307"/>
        </w:trPr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4E" w:rsidRDefault="00DE454E" w:rsidP="00DE454E">
            <w:pPr>
              <w:snapToGrid w:val="0"/>
              <w:rPr>
                <w:sz w:val="28"/>
                <w:szCs w:val="28"/>
              </w:rPr>
            </w:pPr>
          </w:p>
          <w:p w:rsidR="00DE454E" w:rsidRPr="00756182" w:rsidRDefault="00DE454E" w:rsidP="00DE454E">
            <w:pPr>
              <w:snapToGrid w:val="0"/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382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4E" w:rsidRDefault="00DE454E" w:rsidP="00DE454E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E454E" w:rsidRDefault="00DE454E" w:rsidP="00DE454E">
            <w:pPr>
              <w:snapToGrid w:val="0"/>
              <w:rPr>
                <w:color w:val="000000"/>
                <w:sz w:val="28"/>
                <w:szCs w:val="28"/>
              </w:rPr>
            </w:pPr>
            <w:r w:rsidRPr="00756182">
              <w:rPr>
                <w:color w:val="000000"/>
                <w:sz w:val="28"/>
                <w:szCs w:val="28"/>
              </w:rPr>
              <w:t xml:space="preserve">Снижение потерь в сетях электроснабжения при транспортировке </w:t>
            </w:r>
            <w:proofErr w:type="spellStart"/>
            <w:r w:rsidRPr="00756182">
              <w:rPr>
                <w:color w:val="000000"/>
                <w:sz w:val="28"/>
                <w:szCs w:val="28"/>
              </w:rPr>
              <w:t>эл</w:t>
            </w:r>
            <w:proofErr w:type="gramStart"/>
            <w:r w:rsidRPr="00756182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756182">
              <w:rPr>
                <w:color w:val="000000"/>
                <w:sz w:val="28"/>
                <w:szCs w:val="28"/>
              </w:rPr>
              <w:t>нергии</w:t>
            </w:r>
            <w:proofErr w:type="spellEnd"/>
            <w:r w:rsidRPr="00756182">
              <w:rPr>
                <w:color w:val="000000"/>
                <w:sz w:val="28"/>
                <w:szCs w:val="28"/>
              </w:rPr>
              <w:t>, повышение эффективности учета электрической энергии.</w:t>
            </w:r>
          </w:p>
          <w:p w:rsidR="00DE454E" w:rsidRPr="00756182" w:rsidRDefault="00DE454E" w:rsidP="00DE454E">
            <w:pPr>
              <w:snapToGrid w:val="0"/>
              <w:rPr>
                <w:sz w:val="28"/>
                <w:szCs w:val="28"/>
              </w:rPr>
            </w:pPr>
          </w:p>
        </w:tc>
      </w:tr>
      <w:tr w:rsidR="00DE454E" w:rsidRPr="00756182" w:rsidTr="00756182"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4E" w:rsidRPr="00756182" w:rsidRDefault="00DE454E" w:rsidP="00DE454E">
            <w:pPr>
              <w:snapToGrid w:val="0"/>
              <w:rPr>
                <w:sz w:val="28"/>
                <w:szCs w:val="28"/>
              </w:rPr>
            </w:pPr>
          </w:p>
          <w:p w:rsidR="00DE454E" w:rsidRDefault="00DE454E" w:rsidP="00DE454E">
            <w:pPr>
              <w:snapToGrid w:val="0"/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>Характеристика программных мероприятий</w:t>
            </w:r>
          </w:p>
          <w:p w:rsidR="00DE454E" w:rsidRPr="00756182" w:rsidRDefault="00DE454E" w:rsidP="00DE45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4E" w:rsidRPr="00756182" w:rsidRDefault="00DE454E" w:rsidP="00DE454E">
            <w:pPr>
              <w:snapToGrid w:val="0"/>
              <w:rPr>
                <w:sz w:val="28"/>
                <w:szCs w:val="28"/>
              </w:rPr>
            </w:pPr>
          </w:p>
          <w:p w:rsidR="00DE454E" w:rsidRPr="00756182" w:rsidRDefault="00DE454E" w:rsidP="00DE454E">
            <w:pPr>
              <w:snapToGrid w:val="0"/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>- Модернизация Автоматизированной системы учета и контроля электрической энергии (АСКУЭ).</w:t>
            </w:r>
          </w:p>
          <w:p w:rsidR="00DE454E" w:rsidRPr="00756182" w:rsidRDefault="00DE454E" w:rsidP="00DE454E">
            <w:pPr>
              <w:snapToGrid w:val="0"/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 xml:space="preserve"> </w:t>
            </w:r>
          </w:p>
        </w:tc>
      </w:tr>
      <w:tr w:rsidR="00DE454E" w:rsidRPr="00756182" w:rsidTr="00756182"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4E" w:rsidRPr="00756182" w:rsidRDefault="00DE454E" w:rsidP="00DE454E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  <w:p w:rsidR="00DE454E" w:rsidRPr="00756182" w:rsidRDefault="00DE454E" w:rsidP="00DE454E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756182">
              <w:rPr>
                <w:rFonts w:cs="Times New Roman"/>
                <w:sz w:val="28"/>
                <w:szCs w:val="28"/>
              </w:rPr>
              <w:t>Количественные характеристики программы</w:t>
            </w:r>
          </w:p>
        </w:tc>
        <w:tc>
          <w:tcPr>
            <w:tcW w:w="382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4E" w:rsidRPr="00756182" w:rsidRDefault="00DE454E" w:rsidP="00DE454E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  <w:p w:rsidR="00DE454E" w:rsidRDefault="00DE454E" w:rsidP="00DE454E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756182">
              <w:rPr>
                <w:rFonts w:cs="Times New Roman"/>
                <w:sz w:val="28"/>
                <w:szCs w:val="28"/>
              </w:rPr>
              <w:t xml:space="preserve">- Модернизация АСКУЭ: </w:t>
            </w:r>
          </w:p>
          <w:p w:rsidR="00DE454E" w:rsidRPr="00756182" w:rsidRDefault="00DE454E" w:rsidP="00DE454E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2713 приборов учета</w:t>
            </w:r>
          </w:p>
          <w:p w:rsidR="00DE454E" w:rsidRPr="00756182" w:rsidRDefault="00DE454E" w:rsidP="00DE454E">
            <w:pPr>
              <w:pStyle w:val="a3"/>
              <w:shd w:val="clear" w:color="auto" w:fill="auto"/>
              <w:spacing w:line="240" w:lineRule="auto"/>
              <w:ind w:left="708" w:firstLine="0"/>
              <w:rPr>
                <w:rFonts w:cs="Times New Roman"/>
                <w:sz w:val="28"/>
                <w:szCs w:val="28"/>
              </w:rPr>
            </w:pPr>
          </w:p>
        </w:tc>
      </w:tr>
      <w:tr w:rsidR="00DE454E" w:rsidRPr="00756182" w:rsidTr="00756182"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4E" w:rsidRPr="00756182" w:rsidRDefault="00DE454E" w:rsidP="00DE454E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  <w:p w:rsidR="00DE454E" w:rsidRPr="00756182" w:rsidRDefault="00DE454E" w:rsidP="00DE454E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756182">
              <w:rPr>
                <w:rFonts w:cs="Times New Roman"/>
                <w:sz w:val="28"/>
                <w:szCs w:val="28"/>
              </w:rPr>
              <w:t>Финансовые потребности на реализацию программы</w:t>
            </w:r>
          </w:p>
        </w:tc>
        <w:tc>
          <w:tcPr>
            <w:tcW w:w="382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54E" w:rsidRPr="00756182" w:rsidRDefault="00DE454E" w:rsidP="00DE454E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1649"/>
              <w:gridCol w:w="774"/>
              <w:gridCol w:w="851"/>
              <w:gridCol w:w="844"/>
              <w:gridCol w:w="776"/>
              <w:gridCol w:w="776"/>
              <w:gridCol w:w="907"/>
            </w:tblGrid>
            <w:tr w:rsidR="00DE454E" w:rsidRPr="00756182" w:rsidTr="00A01675">
              <w:trPr>
                <w:trHeight w:val="255"/>
              </w:trPr>
              <w:tc>
                <w:tcPr>
                  <w:tcW w:w="1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454E" w:rsidRPr="00756182" w:rsidRDefault="00DE454E" w:rsidP="00DE454E">
                  <w:pPr>
                    <w:pStyle w:val="a3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56182">
                    <w:rPr>
                      <w:rFonts w:cs="Times New Roman"/>
                      <w:sz w:val="28"/>
                      <w:szCs w:val="28"/>
                    </w:rPr>
                    <w:t>Период реализации, год</w:t>
                  </w:r>
                </w:p>
              </w:tc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454E" w:rsidRDefault="00DE454E" w:rsidP="00DE454E">
                  <w:pPr>
                    <w:pStyle w:val="a3"/>
                    <w:shd w:val="clear" w:color="auto" w:fill="auto"/>
                    <w:spacing w:line="240" w:lineRule="auto"/>
                    <w:ind w:left="-133" w:firstLine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DE454E" w:rsidRPr="00756182" w:rsidRDefault="00DE454E" w:rsidP="00DE454E">
                  <w:pPr>
                    <w:pStyle w:val="a3"/>
                    <w:shd w:val="clear" w:color="auto" w:fill="auto"/>
                    <w:spacing w:line="240" w:lineRule="auto"/>
                    <w:ind w:left="-133" w:firstLine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454E" w:rsidRDefault="00DE454E" w:rsidP="00DE454E">
                  <w:pPr>
                    <w:pStyle w:val="a3"/>
                    <w:shd w:val="clear" w:color="auto" w:fill="auto"/>
                    <w:spacing w:line="240" w:lineRule="auto"/>
                    <w:ind w:left="-133" w:firstLine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DE454E" w:rsidRPr="00756182" w:rsidRDefault="00DE454E" w:rsidP="00DE454E">
                  <w:pPr>
                    <w:pStyle w:val="a3"/>
                    <w:shd w:val="clear" w:color="auto" w:fill="auto"/>
                    <w:spacing w:line="240" w:lineRule="auto"/>
                    <w:ind w:firstLine="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54E" w:rsidRPr="00756182" w:rsidRDefault="00DE454E" w:rsidP="00DE454E">
                  <w:pPr>
                    <w:pStyle w:val="a3"/>
                    <w:shd w:val="clear" w:color="auto" w:fill="auto"/>
                    <w:spacing w:line="240" w:lineRule="auto"/>
                    <w:ind w:left="-133" w:firstLine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56182">
                    <w:rPr>
                      <w:rFonts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54E" w:rsidRPr="00756182" w:rsidRDefault="00DE454E" w:rsidP="00DE454E">
                  <w:pPr>
                    <w:pStyle w:val="a3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56182">
                    <w:rPr>
                      <w:rFonts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54E" w:rsidRPr="00756182" w:rsidRDefault="00DE454E" w:rsidP="00DE454E">
                  <w:pPr>
                    <w:pStyle w:val="a3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56182">
                    <w:rPr>
                      <w:rFonts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54E" w:rsidRPr="00756182" w:rsidRDefault="00DE454E" w:rsidP="00DE454E">
                  <w:pPr>
                    <w:pStyle w:val="a3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56182">
                    <w:rPr>
                      <w:rFonts w:cs="Times New Roman"/>
                      <w:sz w:val="28"/>
                      <w:szCs w:val="28"/>
                    </w:rPr>
                    <w:t>Всего</w:t>
                  </w:r>
                </w:p>
              </w:tc>
            </w:tr>
            <w:tr w:rsidR="00DE454E" w:rsidRPr="00756182" w:rsidTr="00A01675">
              <w:trPr>
                <w:trHeight w:val="255"/>
              </w:trPr>
              <w:tc>
                <w:tcPr>
                  <w:tcW w:w="1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54E" w:rsidRPr="00756182" w:rsidRDefault="00DE454E" w:rsidP="00DE454E">
                  <w:pPr>
                    <w:pStyle w:val="a3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56182">
                    <w:rPr>
                      <w:rFonts w:cs="Times New Roman"/>
                      <w:sz w:val="28"/>
                      <w:szCs w:val="28"/>
                    </w:rPr>
                    <w:t xml:space="preserve">млн. </w:t>
                  </w:r>
                  <w:proofErr w:type="spellStart"/>
                  <w:r w:rsidRPr="00756182">
                    <w:rPr>
                      <w:rFonts w:cs="Times New Roman"/>
                      <w:sz w:val="28"/>
                      <w:szCs w:val="28"/>
                    </w:rPr>
                    <w:t>руб</w:t>
                  </w:r>
                  <w:proofErr w:type="spellEnd"/>
                  <w:r w:rsidRPr="00756182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DE454E" w:rsidRPr="00756182" w:rsidRDefault="00DE454E" w:rsidP="00DE454E">
                  <w:pPr>
                    <w:pStyle w:val="a3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56182">
                    <w:rPr>
                      <w:rFonts w:cs="Times New Roman"/>
                      <w:sz w:val="28"/>
                      <w:szCs w:val="28"/>
                    </w:rPr>
                    <w:t>(без НДС)</w:t>
                  </w:r>
                </w:p>
              </w:tc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454E" w:rsidRDefault="00DE454E" w:rsidP="00DE454E">
                  <w:pPr>
                    <w:pStyle w:val="a3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6,32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454E" w:rsidRDefault="00DE454E" w:rsidP="00DE454E">
                  <w:pPr>
                    <w:pStyle w:val="a3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11,28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54E" w:rsidRPr="00756182" w:rsidRDefault="00DE454E" w:rsidP="00DE454E">
                  <w:pPr>
                    <w:pStyle w:val="a3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7,82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54E" w:rsidRPr="00756182" w:rsidRDefault="00DE454E" w:rsidP="00DE454E">
                  <w:pPr>
                    <w:pStyle w:val="a3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8,92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54E" w:rsidRPr="00756182" w:rsidRDefault="00DE454E" w:rsidP="00DE454E">
                  <w:pPr>
                    <w:pStyle w:val="a3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7,67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54E" w:rsidRPr="00756182" w:rsidRDefault="00DE454E" w:rsidP="00DE454E">
                  <w:pPr>
                    <w:pStyle w:val="a3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42,02</w:t>
                  </w:r>
                </w:p>
              </w:tc>
            </w:tr>
          </w:tbl>
          <w:p w:rsidR="00DE454E" w:rsidRPr="00756182" w:rsidRDefault="00DE454E" w:rsidP="00DE454E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DE454E" w:rsidRPr="00756182" w:rsidTr="00756182"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4E" w:rsidRPr="00756182" w:rsidRDefault="00DE454E" w:rsidP="00DE454E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4E" w:rsidRPr="00756182" w:rsidRDefault="00DE454E" w:rsidP="00DE454E">
            <w:pPr>
              <w:rPr>
                <w:sz w:val="28"/>
                <w:szCs w:val="28"/>
              </w:rPr>
            </w:pPr>
          </w:p>
        </w:tc>
      </w:tr>
      <w:tr w:rsidR="00DE454E" w:rsidRPr="00756182" w:rsidTr="007E5595">
        <w:tc>
          <w:tcPr>
            <w:tcW w:w="117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4E" w:rsidRPr="00756182" w:rsidRDefault="00DE454E" w:rsidP="00DE454E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  <w:p w:rsidR="00DE454E" w:rsidRPr="00756182" w:rsidRDefault="00DE454E" w:rsidP="00DE454E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756182">
              <w:rPr>
                <w:rFonts w:cs="Times New Roman"/>
                <w:sz w:val="28"/>
                <w:szCs w:val="28"/>
              </w:rPr>
              <w:t>Источники финансирования инвестиционной программы</w:t>
            </w:r>
          </w:p>
        </w:tc>
        <w:tc>
          <w:tcPr>
            <w:tcW w:w="15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4E" w:rsidRPr="00756182" w:rsidRDefault="00DE454E" w:rsidP="00DE454E">
            <w:pPr>
              <w:jc w:val="center"/>
              <w:rPr>
                <w:sz w:val="28"/>
                <w:szCs w:val="28"/>
              </w:rPr>
            </w:pPr>
          </w:p>
          <w:p w:rsidR="00DE454E" w:rsidRPr="00756182" w:rsidRDefault="00DE454E" w:rsidP="00DE454E">
            <w:pPr>
              <w:jc w:val="center"/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>Год</w:t>
            </w:r>
          </w:p>
          <w:p w:rsidR="00DE454E" w:rsidRPr="00756182" w:rsidRDefault="00DE454E" w:rsidP="00DE454E">
            <w:pPr>
              <w:jc w:val="center"/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>реализации</w:t>
            </w:r>
          </w:p>
        </w:tc>
        <w:tc>
          <w:tcPr>
            <w:tcW w:w="1139" w:type="pct"/>
            <w:tcBorders>
              <w:right w:val="single" w:sz="4" w:space="0" w:color="auto"/>
            </w:tcBorders>
          </w:tcPr>
          <w:p w:rsidR="00DE454E" w:rsidRPr="00756182" w:rsidRDefault="00DE454E" w:rsidP="00DE454E">
            <w:pPr>
              <w:jc w:val="center"/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>Средства</w:t>
            </w:r>
          </w:p>
          <w:p w:rsidR="00DE454E" w:rsidRPr="00756182" w:rsidRDefault="00DE454E" w:rsidP="00DE454E">
            <w:pPr>
              <w:jc w:val="center"/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>от оказания услуг по регулируемым</w:t>
            </w:r>
          </w:p>
          <w:p w:rsidR="00DE454E" w:rsidRPr="00756182" w:rsidRDefault="00DE454E" w:rsidP="00DE454E">
            <w:pPr>
              <w:jc w:val="center"/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>ценам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54E" w:rsidRDefault="00DE454E" w:rsidP="00DE454E">
            <w:pPr>
              <w:jc w:val="center"/>
              <w:rPr>
                <w:sz w:val="28"/>
                <w:szCs w:val="28"/>
              </w:rPr>
            </w:pPr>
          </w:p>
          <w:p w:rsidR="00DE454E" w:rsidRPr="007E5595" w:rsidRDefault="00DE454E" w:rsidP="00DE454E">
            <w:pPr>
              <w:rPr>
                <w:sz w:val="28"/>
                <w:szCs w:val="28"/>
              </w:rPr>
            </w:pPr>
          </w:p>
          <w:p w:rsidR="00DE454E" w:rsidRDefault="00DE454E" w:rsidP="00DE454E">
            <w:pPr>
              <w:rPr>
                <w:sz w:val="28"/>
                <w:szCs w:val="28"/>
              </w:rPr>
            </w:pPr>
          </w:p>
          <w:p w:rsidR="00DE454E" w:rsidRPr="007E5595" w:rsidRDefault="00DE454E" w:rsidP="00DE454E">
            <w:pPr>
              <w:rPr>
                <w:sz w:val="28"/>
                <w:szCs w:val="28"/>
              </w:rPr>
            </w:pPr>
          </w:p>
        </w:tc>
      </w:tr>
      <w:tr w:rsidR="00DE454E" w:rsidRPr="00756182" w:rsidTr="007E5595">
        <w:tc>
          <w:tcPr>
            <w:tcW w:w="117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4E" w:rsidRPr="00756182" w:rsidRDefault="00DE454E" w:rsidP="00DE454E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4E" w:rsidRPr="00756182" w:rsidRDefault="00DE454E" w:rsidP="00DE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9" w:type="pct"/>
            <w:tcBorders>
              <w:right w:val="single" w:sz="4" w:space="0" w:color="auto"/>
            </w:tcBorders>
          </w:tcPr>
          <w:p w:rsidR="00DE454E" w:rsidRDefault="00DE454E" w:rsidP="00DE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6,32</w:t>
            </w: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54E" w:rsidRDefault="00DE454E" w:rsidP="00DE454E">
            <w:pPr>
              <w:jc w:val="center"/>
              <w:rPr>
                <w:sz w:val="28"/>
                <w:szCs w:val="28"/>
              </w:rPr>
            </w:pPr>
          </w:p>
        </w:tc>
      </w:tr>
      <w:tr w:rsidR="00DE454E" w:rsidRPr="00756182" w:rsidTr="007E5595">
        <w:tc>
          <w:tcPr>
            <w:tcW w:w="117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4E" w:rsidRPr="00756182" w:rsidRDefault="00DE454E" w:rsidP="00DE454E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4E" w:rsidRPr="00756182" w:rsidRDefault="00DE454E" w:rsidP="00DE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39" w:type="pct"/>
            <w:tcBorders>
              <w:right w:val="single" w:sz="4" w:space="0" w:color="auto"/>
            </w:tcBorders>
          </w:tcPr>
          <w:p w:rsidR="00DE454E" w:rsidRDefault="00DE454E" w:rsidP="00DE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11,28</w:t>
            </w: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54E" w:rsidRDefault="00DE454E" w:rsidP="00DE454E">
            <w:pPr>
              <w:jc w:val="center"/>
              <w:rPr>
                <w:sz w:val="28"/>
                <w:szCs w:val="28"/>
              </w:rPr>
            </w:pPr>
          </w:p>
        </w:tc>
      </w:tr>
      <w:tr w:rsidR="00DE454E" w:rsidRPr="00756182" w:rsidTr="007E5595">
        <w:tc>
          <w:tcPr>
            <w:tcW w:w="117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4E" w:rsidRPr="00756182" w:rsidRDefault="00DE454E" w:rsidP="00DE454E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4E" w:rsidRPr="00756182" w:rsidRDefault="00DE454E" w:rsidP="00DE454E">
            <w:pPr>
              <w:jc w:val="center"/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>2019</w:t>
            </w:r>
          </w:p>
        </w:tc>
        <w:tc>
          <w:tcPr>
            <w:tcW w:w="1139" w:type="pct"/>
            <w:tcBorders>
              <w:right w:val="single" w:sz="4" w:space="0" w:color="auto"/>
            </w:tcBorders>
          </w:tcPr>
          <w:p w:rsidR="00DE454E" w:rsidRPr="00756182" w:rsidRDefault="00DE454E" w:rsidP="00DE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7,82</w:t>
            </w: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54E" w:rsidRPr="00756182" w:rsidRDefault="00DE454E" w:rsidP="00DE454E">
            <w:pPr>
              <w:jc w:val="center"/>
              <w:rPr>
                <w:sz w:val="28"/>
                <w:szCs w:val="28"/>
              </w:rPr>
            </w:pPr>
          </w:p>
        </w:tc>
      </w:tr>
      <w:tr w:rsidR="00DE454E" w:rsidRPr="00756182" w:rsidTr="007E5595">
        <w:tc>
          <w:tcPr>
            <w:tcW w:w="117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4E" w:rsidRPr="00756182" w:rsidRDefault="00DE454E" w:rsidP="00DE454E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4E" w:rsidRPr="00756182" w:rsidRDefault="00DE454E" w:rsidP="00DE454E">
            <w:pPr>
              <w:jc w:val="center"/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>2020</w:t>
            </w:r>
          </w:p>
        </w:tc>
        <w:tc>
          <w:tcPr>
            <w:tcW w:w="1139" w:type="pct"/>
            <w:tcBorders>
              <w:right w:val="single" w:sz="4" w:space="0" w:color="auto"/>
            </w:tcBorders>
          </w:tcPr>
          <w:p w:rsidR="00DE454E" w:rsidRPr="00756182" w:rsidRDefault="00DE454E" w:rsidP="00DE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8,92</w:t>
            </w: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54E" w:rsidRPr="00756182" w:rsidRDefault="00DE454E" w:rsidP="00DE454E">
            <w:pPr>
              <w:jc w:val="center"/>
              <w:rPr>
                <w:sz w:val="28"/>
                <w:szCs w:val="28"/>
              </w:rPr>
            </w:pPr>
          </w:p>
        </w:tc>
      </w:tr>
      <w:tr w:rsidR="00DE454E" w:rsidRPr="00756182" w:rsidTr="007E5595">
        <w:tc>
          <w:tcPr>
            <w:tcW w:w="117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4E" w:rsidRPr="00756182" w:rsidRDefault="00DE454E" w:rsidP="00DE454E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4E" w:rsidRPr="00756182" w:rsidRDefault="00DE454E" w:rsidP="00DE454E">
            <w:pPr>
              <w:jc w:val="center"/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>2021</w:t>
            </w:r>
          </w:p>
        </w:tc>
        <w:tc>
          <w:tcPr>
            <w:tcW w:w="1139" w:type="pct"/>
            <w:tcBorders>
              <w:right w:val="single" w:sz="4" w:space="0" w:color="auto"/>
            </w:tcBorders>
          </w:tcPr>
          <w:p w:rsidR="00DE454E" w:rsidRPr="00756182" w:rsidRDefault="00DE454E" w:rsidP="00DE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7,67</w:t>
            </w: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54E" w:rsidRPr="00756182" w:rsidRDefault="00DE454E" w:rsidP="00DE454E">
            <w:pPr>
              <w:jc w:val="center"/>
              <w:rPr>
                <w:sz w:val="28"/>
                <w:szCs w:val="28"/>
              </w:rPr>
            </w:pPr>
          </w:p>
        </w:tc>
      </w:tr>
      <w:tr w:rsidR="00DE454E" w:rsidRPr="00756182" w:rsidTr="007E5595">
        <w:tc>
          <w:tcPr>
            <w:tcW w:w="117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4E" w:rsidRPr="00756182" w:rsidRDefault="00DE454E" w:rsidP="00DE454E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4E" w:rsidRPr="00756182" w:rsidRDefault="00DE454E" w:rsidP="00DE454E">
            <w:pPr>
              <w:jc w:val="center"/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>ИТОГО за период реализации</w:t>
            </w:r>
          </w:p>
        </w:tc>
        <w:tc>
          <w:tcPr>
            <w:tcW w:w="1139" w:type="pct"/>
            <w:tcBorders>
              <w:right w:val="single" w:sz="4" w:space="0" w:color="auto"/>
            </w:tcBorders>
          </w:tcPr>
          <w:p w:rsidR="00DE454E" w:rsidRPr="00756182" w:rsidRDefault="00DE454E" w:rsidP="00DE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42,02</w:t>
            </w: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54E" w:rsidRPr="00756182" w:rsidRDefault="00DE454E" w:rsidP="00DE454E">
            <w:pPr>
              <w:jc w:val="center"/>
              <w:rPr>
                <w:sz w:val="28"/>
                <w:szCs w:val="28"/>
              </w:rPr>
            </w:pPr>
          </w:p>
        </w:tc>
      </w:tr>
      <w:tr w:rsidR="00DE454E" w:rsidRPr="00756182" w:rsidTr="00756182">
        <w:tc>
          <w:tcPr>
            <w:tcW w:w="1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4E" w:rsidRPr="00756182" w:rsidRDefault="00DE454E" w:rsidP="00DE454E">
            <w:pPr>
              <w:snapToGrid w:val="0"/>
              <w:rPr>
                <w:sz w:val="28"/>
                <w:szCs w:val="28"/>
              </w:rPr>
            </w:pPr>
          </w:p>
          <w:p w:rsidR="00DE454E" w:rsidRPr="00756182" w:rsidRDefault="00DE454E" w:rsidP="00DE454E">
            <w:pPr>
              <w:snapToGrid w:val="0"/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82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4E" w:rsidRPr="00756182" w:rsidRDefault="00DE454E" w:rsidP="00DE454E">
            <w:pPr>
              <w:rPr>
                <w:sz w:val="28"/>
                <w:szCs w:val="28"/>
              </w:rPr>
            </w:pPr>
          </w:p>
          <w:p w:rsidR="00DE454E" w:rsidRPr="00756182" w:rsidRDefault="00DE454E" w:rsidP="00DE454E">
            <w:pPr>
              <w:rPr>
                <w:sz w:val="28"/>
                <w:szCs w:val="28"/>
              </w:rPr>
            </w:pPr>
            <w:r w:rsidRPr="00756182">
              <w:rPr>
                <w:sz w:val="28"/>
                <w:szCs w:val="28"/>
              </w:rPr>
              <w:t>- снижение технических и коммерческих энергоресурсов за счет повышения точности и достоверности учета энергоресурсов, сокращения времени сбора и обработки данных</w:t>
            </w:r>
            <w:proofErr w:type="gramStart"/>
            <w:r w:rsidRPr="00756182">
              <w:rPr>
                <w:sz w:val="28"/>
                <w:szCs w:val="28"/>
              </w:rPr>
              <w:t>.п</w:t>
            </w:r>
            <w:proofErr w:type="gramEnd"/>
            <w:r w:rsidRPr="00756182">
              <w:rPr>
                <w:sz w:val="28"/>
                <w:szCs w:val="28"/>
              </w:rPr>
              <w:t xml:space="preserve">отерь </w:t>
            </w:r>
          </w:p>
          <w:p w:rsidR="00DE454E" w:rsidRPr="00756182" w:rsidRDefault="00DE454E" w:rsidP="00DE45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27B0" w:rsidRPr="00664251" w:rsidRDefault="00DA27B0" w:rsidP="00DA27B0">
      <w:pPr>
        <w:jc w:val="both"/>
        <w:rPr>
          <w:color w:val="000000"/>
          <w:sz w:val="24"/>
          <w:szCs w:val="24"/>
        </w:rPr>
      </w:pPr>
      <w:r w:rsidRPr="00664251">
        <w:rPr>
          <w:i/>
          <w:iCs/>
          <w:color w:val="000000"/>
          <w:sz w:val="28"/>
          <w:szCs w:val="28"/>
        </w:rPr>
        <w:t> </w:t>
      </w:r>
    </w:p>
    <w:p w:rsidR="00DA27B0" w:rsidRPr="00664251" w:rsidRDefault="00DA27B0" w:rsidP="00DA27B0">
      <w:pPr>
        <w:spacing w:line="360" w:lineRule="atLeast"/>
        <w:ind w:firstLine="708"/>
        <w:jc w:val="both"/>
        <w:rPr>
          <w:color w:val="000000"/>
          <w:sz w:val="24"/>
          <w:szCs w:val="24"/>
        </w:rPr>
      </w:pPr>
      <w:r w:rsidRPr="00664251">
        <w:rPr>
          <w:i/>
          <w:iCs/>
          <w:color w:val="000000"/>
          <w:sz w:val="28"/>
          <w:szCs w:val="28"/>
        </w:rPr>
        <w:t>Энергосбережение</w:t>
      </w:r>
      <w:r w:rsidRPr="00664251">
        <w:rPr>
          <w:color w:val="000000"/>
          <w:sz w:val="28"/>
        </w:rPr>
        <w:t> </w:t>
      </w:r>
      <w:r w:rsidRPr="00664251">
        <w:rPr>
          <w:color w:val="000000"/>
          <w:sz w:val="28"/>
          <w:szCs w:val="28"/>
        </w:rPr>
        <w:t>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использования.</w:t>
      </w:r>
    </w:p>
    <w:p w:rsidR="00DA27B0" w:rsidRPr="00664251" w:rsidRDefault="00DA27B0" w:rsidP="00DA27B0">
      <w:pPr>
        <w:spacing w:line="360" w:lineRule="atLeast"/>
        <w:jc w:val="both"/>
        <w:rPr>
          <w:color w:val="000000"/>
          <w:sz w:val="24"/>
          <w:szCs w:val="24"/>
        </w:rPr>
      </w:pPr>
      <w:r w:rsidRPr="00664251">
        <w:rPr>
          <w:color w:val="000000"/>
          <w:sz w:val="28"/>
          <w:szCs w:val="28"/>
        </w:rPr>
        <w:t> </w:t>
      </w:r>
    </w:p>
    <w:p w:rsidR="00DA27B0" w:rsidRPr="00664251" w:rsidRDefault="00DA27B0" w:rsidP="00DA27B0">
      <w:pPr>
        <w:spacing w:line="360" w:lineRule="atLeast"/>
        <w:ind w:firstLine="708"/>
        <w:jc w:val="both"/>
        <w:rPr>
          <w:color w:val="000000"/>
          <w:sz w:val="24"/>
          <w:szCs w:val="24"/>
        </w:rPr>
      </w:pPr>
      <w:r w:rsidRPr="00664251">
        <w:rPr>
          <w:i/>
          <w:iCs/>
          <w:color w:val="000000"/>
          <w:sz w:val="28"/>
          <w:szCs w:val="28"/>
        </w:rPr>
        <w:t>Энергетическая эффективность</w:t>
      </w:r>
      <w:r w:rsidRPr="00664251">
        <w:rPr>
          <w:color w:val="000000"/>
          <w:sz w:val="28"/>
        </w:rPr>
        <w:t> </w:t>
      </w:r>
      <w:r w:rsidRPr="00664251">
        <w:rPr>
          <w:color w:val="000000"/>
          <w:sz w:val="28"/>
          <w:szCs w:val="28"/>
        </w:rPr>
        <w:t>–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 </w:t>
      </w:r>
      <w:r w:rsidRPr="00664251">
        <w:rPr>
          <w:color w:val="000000"/>
          <w:sz w:val="28"/>
        </w:rPr>
        <w:t> </w:t>
      </w:r>
      <w:r w:rsidRPr="00664251">
        <w:rPr>
          <w:color w:val="000000"/>
          <w:sz w:val="28"/>
          <w:szCs w:val="28"/>
        </w:rPr>
        <w:t>эффекта, применительно к продукции, технологическому процессу, юридическому лицу, индивидуальному предпринимателю.</w:t>
      </w:r>
    </w:p>
    <w:p w:rsidR="00DA27B0" w:rsidRPr="00664251" w:rsidRDefault="00DA27B0" w:rsidP="00DA27B0">
      <w:pPr>
        <w:spacing w:line="360" w:lineRule="atLeast"/>
        <w:ind w:firstLine="708"/>
        <w:jc w:val="both"/>
        <w:rPr>
          <w:color w:val="000000"/>
          <w:sz w:val="24"/>
          <w:szCs w:val="24"/>
        </w:rPr>
      </w:pPr>
      <w:r w:rsidRPr="00664251">
        <w:rPr>
          <w:color w:val="000000"/>
          <w:sz w:val="28"/>
          <w:szCs w:val="28"/>
        </w:rPr>
        <w:t> </w:t>
      </w:r>
    </w:p>
    <w:p w:rsidR="00DA27B0" w:rsidRPr="00664251" w:rsidRDefault="00DA27B0" w:rsidP="00DA27B0">
      <w:pPr>
        <w:spacing w:line="360" w:lineRule="atLeast"/>
        <w:ind w:firstLine="708"/>
        <w:jc w:val="both"/>
        <w:rPr>
          <w:color w:val="000000"/>
          <w:sz w:val="24"/>
          <w:szCs w:val="24"/>
        </w:rPr>
      </w:pPr>
      <w:r w:rsidRPr="00664251">
        <w:rPr>
          <w:color w:val="000000"/>
          <w:sz w:val="28"/>
          <w:szCs w:val="28"/>
        </w:rPr>
        <w:t>Энергетическая эффективность О</w:t>
      </w:r>
      <w:r>
        <w:rPr>
          <w:color w:val="000000"/>
          <w:sz w:val="28"/>
          <w:szCs w:val="28"/>
        </w:rPr>
        <w:t>О</w:t>
      </w:r>
      <w:r w:rsidRPr="00664251">
        <w:rPr>
          <w:color w:val="000000"/>
          <w:sz w:val="28"/>
          <w:szCs w:val="28"/>
        </w:rPr>
        <w:t>О «</w:t>
      </w:r>
      <w:r w:rsidR="00FB7FB3">
        <w:rPr>
          <w:color w:val="000000"/>
          <w:sz w:val="28"/>
          <w:szCs w:val="28"/>
        </w:rPr>
        <w:t>Артемовская электросетевая</w:t>
      </w:r>
      <w:r w:rsidR="00756182">
        <w:rPr>
          <w:color w:val="000000"/>
          <w:sz w:val="28"/>
          <w:szCs w:val="28"/>
        </w:rPr>
        <w:t xml:space="preserve"> копания</w:t>
      </w:r>
      <w:r w:rsidRPr="00664251">
        <w:rPr>
          <w:color w:val="000000"/>
          <w:sz w:val="28"/>
          <w:szCs w:val="28"/>
        </w:rPr>
        <w:t>» определяется основным видом деятельности </w:t>
      </w:r>
      <w:r w:rsidRPr="00664251">
        <w:rPr>
          <w:color w:val="000000"/>
          <w:sz w:val="28"/>
        </w:rPr>
        <w:t> </w:t>
      </w:r>
      <w:r w:rsidRPr="00664251">
        <w:rPr>
          <w:color w:val="000000"/>
          <w:sz w:val="28"/>
          <w:szCs w:val="28"/>
        </w:rPr>
        <w:t>- процессом передачи электрической энергии</w:t>
      </w:r>
      <w:r w:rsidR="00D76A06">
        <w:rPr>
          <w:color w:val="000000"/>
          <w:sz w:val="28"/>
          <w:szCs w:val="28"/>
        </w:rPr>
        <w:t xml:space="preserve">. </w:t>
      </w:r>
      <w:r w:rsidR="00AF1094">
        <w:rPr>
          <w:color w:val="000000"/>
          <w:sz w:val="28"/>
          <w:szCs w:val="28"/>
        </w:rPr>
        <w:t>Одна из характеристик энергетической эффективности -  процент</w:t>
      </w:r>
      <w:r w:rsidRPr="00664251">
        <w:rPr>
          <w:color w:val="000000"/>
          <w:sz w:val="28"/>
          <w:szCs w:val="28"/>
        </w:rPr>
        <w:t xml:space="preserve"> потерь </w:t>
      </w:r>
      <w:r w:rsidR="00AF1094">
        <w:rPr>
          <w:color w:val="000000"/>
          <w:sz w:val="28"/>
          <w:szCs w:val="28"/>
        </w:rPr>
        <w:t>электроэнергии</w:t>
      </w:r>
      <w:r w:rsidR="00C658CC">
        <w:rPr>
          <w:color w:val="000000"/>
          <w:sz w:val="28"/>
          <w:szCs w:val="28"/>
        </w:rPr>
        <w:t xml:space="preserve"> в</w:t>
      </w:r>
      <w:r w:rsidRPr="00664251">
        <w:rPr>
          <w:color w:val="000000"/>
          <w:sz w:val="28"/>
          <w:szCs w:val="28"/>
        </w:rPr>
        <w:t xml:space="preserve"> системе передачи, что определено ГОСТ </w:t>
      </w:r>
      <w:proofErr w:type="gramStart"/>
      <w:r w:rsidRPr="00664251">
        <w:rPr>
          <w:color w:val="000000"/>
          <w:sz w:val="28"/>
          <w:szCs w:val="28"/>
        </w:rPr>
        <w:t>Р</w:t>
      </w:r>
      <w:proofErr w:type="gramEnd"/>
      <w:r w:rsidRPr="00664251">
        <w:rPr>
          <w:color w:val="000000"/>
          <w:sz w:val="28"/>
          <w:szCs w:val="28"/>
        </w:rPr>
        <w:t xml:space="preserve"> 51541-99 «Энергосбережение. Энергетическая эффективность» (принят и введен в действие Постановлением Госстандарта РФ от 29.12.1999 №882-ст).</w:t>
      </w:r>
    </w:p>
    <w:p w:rsidR="00DA27B0" w:rsidRPr="00664251" w:rsidRDefault="00DA27B0" w:rsidP="00DA27B0">
      <w:pPr>
        <w:jc w:val="right"/>
        <w:rPr>
          <w:color w:val="000000"/>
          <w:sz w:val="24"/>
          <w:szCs w:val="24"/>
        </w:rPr>
      </w:pPr>
      <w:r w:rsidRPr="00664251">
        <w:rPr>
          <w:b/>
          <w:bCs/>
          <w:color w:val="000000"/>
          <w:sz w:val="28"/>
          <w:szCs w:val="28"/>
        </w:rPr>
        <w:t> </w:t>
      </w:r>
    </w:p>
    <w:p w:rsidR="00DA27B0" w:rsidRPr="00664251" w:rsidRDefault="00DA27B0" w:rsidP="00DA27B0">
      <w:pPr>
        <w:ind w:left="360"/>
        <w:jc w:val="center"/>
        <w:rPr>
          <w:color w:val="000000"/>
          <w:sz w:val="24"/>
          <w:szCs w:val="24"/>
        </w:rPr>
      </w:pPr>
      <w:r w:rsidRPr="00664251">
        <w:rPr>
          <w:b/>
          <w:bCs/>
          <w:color w:val="000000"/>
          <w:sz w:val="28"/>
          <w:szCs w:val="28"/>
        </w:rPr>
        <w:t>2. Цель и задачи Программы</w:t>
      </w:r>
    </w:p>
    <w:p w:rsidR="00DA27B0" w:rsidRPr="00664251" w:rsidRDefault="00DA27B0" w:rsidP="00DA27B0">
      <w:pPr>
        <w:ind w:left="360"/>
        <w:rPr>
          <w:color w:val="000000"/>
          <w:sz w:val="24"/>
          <w:szCs w:val="24"/>
        </w:rPr>
      </w:pPr>
      <w:r w:rsidRPr="00664251">
        <w:rPr>
          <w:b/>
          <w:bCs/>
          <w:color w:val="000000"/>
          <w:sz w:val="28"/>
          <w:szCs w:val="28"/>
        </w:rPr>
        <w:t> </w:t>
      </w:r>
    </w:p>
    <w:p w:rsidR="00756182" w:rsidRDefault="00DA27B0" w:rsidP="00DA27B0">
      <w:pPr>
        <w:spacing w:line="360" w:lineRule="atLeast"/>
        <w:ind w:firstLine="540"/>
        <w:jc w:val="both"/>
        <w:rPr>
          <w:color w:val="333333"/>
          <w:sz w:val="28"/>
          <w:szCs w:val="28"/>
        </w:rPr>
      </w:pPr>
      <w:r w:rsidRPr="00664251">
        <w:rPr>
          <w:color w:val="333333"/>
          <w:sz w:val="28"/>
          <w:szCs w:val="28"/>
        </w:rPr>
        <w:t>Энергосбережение для электросетевой организации О</w:t>
      </w:r>
      <w:r>
        <w:rPr>
          <w:color w:val="333333"/>
          <w:sz w:val="28"/>
          <w:szCs w:val="28"/>
        </w:rPr>
        <w:t>О</w:t>
      </w:r>
      <w:r w:rsidRPr="00664251">
        <w:rPr>
          <w:color w:val="333333"/>
          <w:sz w:val="28"/>
          <w:szCs w:val="28"/>
        </w:rPr>
        <w:t>О «</w:t>
      </w:r>
      <w:r w:rsidR="00FB7FB3">
        <w:rPr>
          <w:color w:val="333333"/>
          <w:sz w:val="28"/>
          <w:szCs w:val="28"/>
        </w:rPr>
        <w:t>А</w:t>
      </w:r>
      <w:r w:rsidR="00756182">
        <w:rPr>
          <w:color w:val="333333"/>
          <w:sz w:val="28"/>
          <w:szCs w:val="28"/>
        </w:rPr>
        <w:t>ЭСК</w:t>
      </w:r>
      <w:r w:rsidRPr="00664251">
        <w:rPr>
          <w:color w:val="333333"/>
          <w:sz w:val="28"/>
          <w:szCs w:val="28"/>
        </w:rPr>
        <w:t>» заключается, прежде всего, в сокращении потерь электроэнергии</w:t>
      </w:r>
      <w:r w:rsidR="00756182">
        <w:rPr>
          <w:color w:val="333333"/>
          <w:sz w:val="28"/>
          <w:szCs w:val="28"/>
        </w:rPr>
        <w:t xml:space="preserve"> при передаче</w:t>
      </w:r>
      <w:r w:rsidRPr="00664251">
        <w:rPr>
          <w:color w:val="333333"/>
          <w:sz w:val="28"/>
          <w:szCs w:val="28"/>
        </w:rPr>
        <w:t xml:space="preserve">. </w:t>
      </w:r>
    </w:p>
    <w:p w:rsidR="00DA27B0" w:rsidRDefault="00DA27B0" w:rsidP="00DA27B0">
      <w:pPr>
        <w:spacing w:line="360" w:lineRule="atLeast"/>
        <w:ind w:firstLine="540"/>
        <w:jc w:val="both"/>
        <w:rPr>
          <w:color w:val="333333"/>
          <w:sz w:val="28"/>
          <w:szCs w:val="28"/>
        </w:rPr>
      </w:pPr>
      <w:r w:rsidRPr="00664251">
        <w:rPr>
          <w:color w:val="333333"/>
          <w:sz w:val="28"/>
          <w:szCs w:val="28"/>
        </w:rPr>
        <w:t>Снижение потерь электроэнергии в электрических сетях – сложная комплексная проблема, требующая капитальных вложений, постоянного внимания персонала, его высокой квалификации, юридической грамотности и заинтересованного участия в эффективном решении задачи.</w:t>
      </w:r>
    </w:p>
    <w:p w:rsidR="00756182" w:rsidRDefault="00756182" w:rsidP="00DA27B0">
      <w:pPr>
        <w:spacing w:line="360" w:lineRule="atLeast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настоящее время в рамках реализации ранее утвержденной инвестиционной программы предприятием прои</w:t>
      </w:r>
      <w:r w:rsidR="005115FC">
        <w:rPr>
          <w:color w:val="333333"/>
          <w:sz w:val="28"/>
          <w:szCs w:val="28"/>
        </w:rPr>
        <w:t>з</w:t>
      </w:r>
      <w:r>
        <w:rPr>
          <w:color w:val="333333"/>
          <w:sz w:val="28"/>
          <w:szCs w:val="28"/>
        </w:rPr>
        <w:t>водится работа по модернизации автоматизированной системы контроля учета электроэнергии</w:t>
      </w:r>
      <w:r w:rsidR="00E94B82">
        <w:rPr>
          <w:color w:val="333333"/>
          <w:sz w:val="28"/>
          <w:szCs w:val="28"/>
        </w:rPr>
        <w:t xml:space="preserve"> (АСКУЭ)</w:t>
      </w:r>
      <w:r>
        <w:rPr>
          <w:color w:val="333333"/>
          <w:sz w:val="28"/>
          <w:szCs w:val="28"/>
        </w:rPr>
        <w:t xml:space="preserve">. </w:t>
      </w:r>
    </w:p>
    <w:p w:rsidR="005115FC" w:rsidRPr="005115FC" w:rsidRDefault="005115FC" w:rsidP="00E94B82">
      <w:pPr>
        <w:pStyle w:val="a6"/>
        <w:shd w:val="clear" w:color="auto" w:fill="FFFFFF"/>
        <w:spacing w:before="0" w:beforeAutospacing="0" w:after="0" w:afterAutospacing="0" w:line="196" w:lineRule="atLeast"/>
        <w:ind w:firstLine="540"/>
        <w:jc w:val="both"/>
        <w:rPr>
          <w:color w:val="333333"/>
          <w:sz w:val="28"/>
          <w:szCs w:val="28"/>
        </w:rPr>
      </w:pPr>
      <w:r w:rsidRPr="005115FC">
        <w:rPr>
          <w:color w:val="333333"/>
          <w:sz w:val="28"/>
          <w:szCs w:val="28"/>
        </w:rPr>
        <w:t>Система предоставляет пользователям достоверную информацию о фактическом потреблении электроэнергии и может быть реализована</w:t>
      </w:r>
      <w:r w:rsidRPr="005115FC">
        <w:rPr>
          <w:color w:val="333333"/>
          <w:sz w:val="28"/>
          <w:szCs w:val="28"/>
        </w:rPr>
        <w:br/>
      </w:r>
      <w:r w:rsidRPr="005115FC">
        <w:rPr>
          <w:color w:val="333333"/>
          <w:sz w:val="28"/>
          <w:szCs w:val="28"/>
        </w:rPr>
        <w:lastRenderedPageBreak/>
        <w:t xml:space="preserve">с применением </w:t>
      </w:r>
      <w:r w:rsidR="00E94B82">
        <w:rPr>
          <w:color w:val="333333"/>
          <w:sz w:val="28"/>
          <w:szCs w:val="28"/>
        </w:rPr>
        <w:t>каналов связи PLС, GPRS. Можно получить информацию о потреблении электроэнергии</w:t>
      </w:r>
      <w:r w:rsidRPr="005115FC">
        <w:rPr>
          <w:color w:val="333333"/>
          <w:sz w:val="28"/>
          <w:szCs w:val="28"/>
        </w:rPr>
        <w:t xml:space="preserve"> на любом объекте, от подъезда до микрорайона.</w:t>
      </w:r>
    </w:p>
    <w:p w:rsidR="005115FC" w:rsidRPr="005115FC" w:rsidRDefault="005115FC" w:rsidP="005115FC">
      <w:pPr>
        <w:pStyle w:val="a6"/>
        <w:shd w:val="clear" w:color="auto" w:fill="FFFFFF"/>
        <w:spacing w:before="187" w:beforeAutospacing="0" w:after="94" w:afterAutospacing="0" w:line="196" w:lineRule="atLeast"/>
        <w:jc w:val="both"/>
        <w:rPr>
          <w:color w:val="333333"/>
          <w:sz w:val="28"/>
          <w:szCs w:val="28"/>
        </w:rPr>
      </w:pPr>
      <w:r w:rsidRPr="005115FC">
        <w:rPr>
          <w:color w:val="333333"/>
          <w:sz w:val="28"/>
          <w:szCs w:val="28"/>
        </w:rPr>
        <w:t>Все каналы связи обеспечивают своевременную и достоверную передачу информации о потреблении</w:t>
      </w:r>
      <w:r w:rsidR="00E94B82">
        <w:rPr>
          <w:color w:val="333333"/>
          <w:sz w:val="28"/>
          <w:szCs w:val="28"/>
        </w:rPr>
        <w:t xml:space="preserve"> электроэнергии. Анализ информации позволяе</w:t>
      </w:r>
      <w:r w:rsidRPr="005115FC">
        <w:rPr>
          <w:color w:val="333333"/>
          <w:sz w:val="28"/>
          <w:szCs w:val="28"/>
        </w:rPr>
        <w:t>т выявить факты хищений электроэнергии</w:t>
      </w:r>
      <w:r w:rsidR="00E94B82">
        <w:rPr>
          <w:color w:val="333333"/>
          <w:sz w:val="28"/>
          <w:szCs w:val="28"/>
        </w:rPr>
        <w:t>.</w:t>
      </w:r>
      <w:r w:rsidRPr="005115FC">
        <w:rPr>
          <w:color w:val="333333"/>
          <w:sz w:val="28"/>
          <w:szCs w:val="28"/>
        </w:rPr>
        <w:t xml:space="preserve"> Вся необходимая информация отражается через ПК.</w:t>
      </w:r>
    </w:p>
    <w:p w:rsidR="005115FC" w:rsidRDefault="005115FC" w:rsidP="005115FC">
      <w:pPr>
        <w:pStyle w:val="a6"/>
        <w:shd w:val="clear" w:color="auto" w:fill="FFFFFF"/>
        <w:spacing w:before="187" w:beforeAutospacing="0" w:after="94" w:afterAutospacing="0" w:line="196" w:lineRule="atLeast"/>
        <w:jc w:val="both"/>
        <w:rPr>
          <w:color w:val="333333"/>
          <w:sz w:val="28"/>
          <w:szCs w:val="28"/>
        </w:rPr>
      </w:pPr>
      <w:r w:rsidRPr="005115FC">
        <w:rPr>
          <w:color w:val="333333"/>
          <w:sz w:val="28"/>
          <w:szCs w:val="28"/>
        </w:rPr>
        <w:t>Построение подобной системы позволит  организовать оперативный и достоверный сбор информации, минимизировать потери электроэнергии за счет контроля, анализа и исключения нерационального использования электроэнергии.</w:t>
      </w:r>
    </w:p>
    <w:p w:rsidR="00E94B82" w:rsidRPr="005115FC" w:rsidRDefault="00E94B82" w:rsidP="005115FC">
      <w:pPr>
        <w:pStyle w:val="a6"/>
        <w:shd w:val="clear" w:color="auto" w:fill="FFFFFF"/>
        <w:spacing w:before="187" w:beforeAutospacing="0" w:after="94" w:afterAutospacing="0" w:line="19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 реализации внедрения программы АСКУЭ необходим системный подход, т.к. на сегодняшний день одной из главных задач сетевой организации является минимизация технических и коммерческих потерь, </w:t>
      </w:r>
      <w:proofErr w:type="gramStart"/>
      <w:r>
        <w:rPr>
          <w:color w:val="333333"/>
          <w:sz w:val="28"/>
          <w:szCs w:val="28"/>
        </w:rPr>
        <w:t>что</w:t>
      </w:r>
      <w:proofErr w:type="gramEnd"/>
      <w:r>
        <w:rPr>
          <w:color w:val="333333"/>
          <w:sz w:val="28"/>
          <w:szCs w:val="28"/>
        </w:rPr>
        <w:t xml:space="preserve">  в конечном счете является приоритетным направлением для снижения тарифа конечного потребителя. </w:t>
      </w:r>
    </w:p>
    <w:p w:rsidR="00DA27B0" w:rsidRDefault="00DA27B0" w:rsidP="00DA27B0">
      <w:pPr>
        <w:spacing w:line="360" w:lineRule="atLeast"/>
        <w:ind w:firstLine="540"/>
        <w:jc w:val="both"/>
        <w:rPr>
          <w:color w:val="000000"/>
          <w:sz w:val="28"/>
          <w:szCs w:val="28"/>
        </w:rPr>
      </w:pPr>
      <w:r w:rsidRPr="00664251">
        <w:rPr>
          <w:color w:val="000000"/>
          <w:sz w:val="28"/>
          <w:szCs w:val="28"/>
        </w:rPr>
        <w:t>Попытки решить эту проблему без системного подхода, отдельными мерами, а особенно недооценка этой проблемы приводит к тому, что данная проблема остается одной из самых главных для сетевых организаций.</w:t>
      </w:r>
    </w:p>
    <w:p w:rsidR="00E94B82" w:rsidRPr="00664251" w:rsidRDefault="00E94B82" w:rsidP="00DA27B0">
      <w:pPr>
        <w:spacing w:line="360" w:lineRule="atLeast"/>
        <w:ind w:firstLine="540"/>
        <w:jc w:val="both"/>
        <w:rPr>
          <w:color w:val="000000"/>
          <w:sz w:val="24"/>
          <w:szCs w:val="24"/>
        </w:rPr>
      </w:pPr>
    </w:p>
    <w:p w:rsidR="00DA27B0" w:rsidRPr="00664251" w:rsidRDefault="00DA27B0" w:rsidP="00DA27B0">
      <w:pPr>
        <w:spacing w:line="360" w:lineRule="atLeast"/>
        <w:ind w:firstLine="540"/>
        <w:jc w:val="both"/>
        <w:rPr>
          <w:color w:val="000000"/>
          <w:sz w:val="24"/>
          <w:szCs w:val="24"/>
        </w:rPr>
      </w:pPr>
      <w:r w:rsidRPr="00664251">
        <w:rPr>
          <w:color w:val="333333"/>
          <w:sz w:val="28"/>
          <w:szCs w:val="28"/>
        </w:rPr>
        <w:t>В этих целях должен осуществляться комплекс мероприятий:</w:t>
      </w:r>
    </w:p>
    <w:p w:rsidR="00DA27B0" w:rsidRPr="00664251" w:rsidRDefault="00DA27B0" w:rsidP="00DA27B0">
      <w:pPr>
        <w:spacing w:line="360" w:lineRule="atLeast"/>
        <w:ind w:left="1077" w:hanging="360"/>
        <w:jc w:val="both"/>
        <w:rPr>
          <w:color w:val="000000"/>
          <w:sz w:val="24"/>
          <w:szCs w:val="24"/>
        </w:rPr>
      </w:pPr>
      <w:r w:rsidRPr="00664251">
        <w:rPr>
          <w:color w:val="333333"/>
          <w:sz w:val="28"/>
          <w:szCs w:val="28"/>
        </w:rPr>
        <w:t>1)</w:t>
      </w:r>
      <w:r w:rsidRPr="00664251">
        <w:rPr>
          <w:color w:val="333333"/>
          <w:sz w:val="14"/>
          <w:szCs w:val="14"/>
        </w:rPr>
        <w:t>    </w:t>
      </w:r>
      <w:r w:rsidRPr="00664251">
        <w:rPr>
          <w:color w:val="333333"/>
          <w:sz w:val="14"/>
        </w:rPr>
        <w:t> </w:t>
      </w:r>
      <w:r w:rsidRPr="00664251">
        <w:rPr>
          <w:color w:val="333333"/>
          <w:sz w:val="28"/>
          <w:szCs w:val="28"/>
        </w:rPr>
        <w:t>оптимизация режимов работы электрических сетей (организационные мероприятия);</w:t>
      </w:r>
    </w:p>
    <w:p w:rsidR="00DA27B0" w:rsidRPr="00664251" w:rsidRDefault="00DA27B0" w:rsidP="00DA27B0">
      <w:pPr>
        <w:spacing w:line="360" w:lineRule="atLeast"/>
        <w:ind w:left="1077" w:hanging="360"/>
        <w:jc w:val="both"/>
        <w:rPr>
          <w:color w:val="000000"/>
          <w:sz w:val="24"/>
          <w:szCs w:val="24"/>
        </w:rPr>
      </w:pPr>
      <w:r w:rsidRPr="00664251">
        <w:rPr>
          <w:color w:val="333333"/>
          <w:sz w:val="28"/>
          <w:szCs w:val="28"/>
        </w:rPr>
        <w:t>2)</w:t>
      </w:r>
      <w:r w:rsidRPr="00664251">
        <w:rPr>
          <w:color w:val="333333"/>
          <w:sz w:val="14"/>
          <w:szCs w:val="14"/>
        </w:rPr>
        <w:t>    </w:t>
      </w:r>
      <w:r w:rsidRPr="00664251">
        <w:rPr>
          <w:color w:val="333333"/>
          <w:sz w:val="14"/>
        </w:rPr>
        <w:t> </w:t>
      </w:r>
      <w:r w:rsidRPr="00664251">
        <w:rPr>
          <w:color w:val="333333"/>
          <w:sz w:val="28"/>
          <w:szCs w:val="28"/>
        </w:rPr>
        <w:t>замена электрооборудования (технические мероприятия);</w:t>
      </w:r>
    </w:p>
    <w:p w:rsidR="00DA27B0" w:rsidRPr="00664251" w:rsidRDefault="00DA27B0" w:rsidP="00DA27B0">
      <w:pPr>
        <w:spacing w:line="360" w:lineRule="atLeast"/>
        <w:ind w:left="1077" w:hanging="360"/>
        <w:rPr>
          <w:color w:val="000000"/>
          <w:sz w:val="24"/>
          <w:szCs w:val="24"/>
        </w:rPr>
      </w:pPr>
      <w:r w:rsidRPr="00664251">
        <w:rPr>
          <w:color w:val="000000"/>
          <w:sz w:val="28"/>
          <w:szCs w:val="28"/>
        </w:rPr>
        <w:t>3)</w:t>
      </w:r>
      <w:r w:rsidRPr="00664251">
        <w:rPr>
          <w:color w:val="000000"/>
          <w:sz w:val="14"/>
          <w:szCs w:val="14"/>
        </w:rPr>
        <w:t>    </w:t>
      </w:r>
      <w:r w:rsidRPr="00664251">
        <w:rPr>
          <w:color w:val="000000"/>
          <w:sz w:val="14"/>
        </w:rPr>
        <w:t> </w:t>
      </w:r>
      <w:r w:rsidRPr="00664251">
        <w:rPr>
          <w:color w:val="333333"/>
          <w:sz w:val="28"/>
          <w:szCs w:val="28"/>
        </w:rPr>
        <w:t>мероприятия</w:t>
      </w:r>
      <w:r w:rsidRPr="00664251">
        <w:rPr>
          <w:color w:val="333333"/>
          <w:sz w:val="28"/>
        </w:rPr>
        <w:t> </w:t>
      </w:r>
      <w:r w:rsidRPr="00664251">
        <w:rPr>
          <w:color w:val="000000"/>
          <w:sz w:val="28"/>
          <w:szCs w:val="28"/>
        </w:rPr>
        <w:t>по совершенствованию систем расчетного и технического учета э/энергии;</w:t>
      </w:r>
    </w:p>
    <w:p w:rsidR="00DA27B0" w:rsidRPr="00664251" w:rsidRDefault="00DA27B0" w:rsidP="00DA27B0">
      <w:pPr>
        <w:spacing w:line="360" w:lineRule="atLeast"/>
        <w:ind w:left="1077" w:hanging="360"/>
        <w:rPr>
          <w:color w:val="000000"/>
          <w:sz w:val="24"/>
          <w:szCs w:val="24"/>
        </w:rPr>
      </w:pPr>
      <w:r w:rsidRPr="00664251">
        <w:rPr>
          <w:color w:val="000000"/>
          <w:sz w:val="28"/>
          <w:szCs w:val="28"/>
        </w:rPr>
        <w:t>4)</w:t>
      </w:r>
      <w:r w:rsidRPr="00664251">
        <w:rPr>
          <w:color w:val="000000"/>
          <w:sz w:val="14"/>
          <w:szCs w:val="14"/>
        </w:rPr>
        <w:t>    </w:t>
      </w:r>
      <w:r w:rsidRPr="00664251">
        <w:rPr>
          <w:color w:val="000000"/>
          <w:sz w:val="14"/>
        </w:rPr>
        <w:t> </w:t>
      </w:r>
      <w:r w:rsidRPr="00664251">
        <w:rPr>
          <w:color w:val="333333"/>
          <w:sz w:val="28"/>
          <w:szCs w:val="28"/>
        </w:rPr>
        <w:t>повышение качества электроэнергии в соответствии с установленными ГОСТ 13109-97 «Нормы качества электрической энергии в системах электроснабжения общего назначения».</w:t>
      </w:r>
    </w:p>
    <w:p w:rsidR="00DA27B0" w:rsidRPr="00664251" w:rsidRDefault="00DA27B0" w:rsidP="00DA27B0">
      <w:pPr>
        <w:spacing w:line="360" w:lineRule="atLeast"/>
        <w:ind w:firstLine="708"/>
        <w:jc w:val="both"/>
        <w:rPr>
          <w:color w:val="000000"/>
          <w:sz w:val="24"/>
          <w:szCs w:val="24"/>
        </w:rPr>
      </w:pPr>
      <w:r w:rsidRPr="00664251">
        <w:rPr>
          <w:color w:val="333333"/>
          <w:sz w:val="28"/>
          <w:szCs w:val="28"/>
        </w:rPr>
        <w:t>Затраты по мероприятиям (эксплуатационные затраты предприятия), не требующие вливания дополнительных инвестиций (инвестиционные программы). Данные мероприятия направлены на</w:t>
      </w:r>
      <w:r w:rsidRPr="00664251">
        <w:rPr>
          <w:color w:val="333333"/>
          <w:sz w:val="28"/>
        </w:rPr>
        <w:t> </w:t>
      </w:r>
      <w:r w:rsidRPr="00664251">
        <w:rPr>
          <w:color w:val="000000"/>
          <w:sz w:val="28"/>
          <w:szCs w:val="28"/>
        </w:rPr>
        <w:t>совершенствование организации работ по снижению потерь, на основе проведенного анал</w:t>
      </w:r>
      <w:r w:rsidR="00E03075">
        <w:rPr>
          <w:color w:val="000000"/>
          <w:sz w:val="28"/>
          <w:szCs w:val="28"/>
        </w:rPr>
        <w:t>иза</w:t>
      </w:r>
      <w:r w:rsidRPr="00664251">
        <w:rPr>
          <w:color w:val="000000"/>
          <w:sz w:val="28"/>
          <w:szCs w:val="28"/>
        </w:rPr>
        <w:t>, а также на учет «человеческого фактора», под которым понимается:</w:t>
      </w:r>
    </w:p>
    <w:p w:rsidR="00DA27B0" w:rsidRPr="00664251" w:rsidRDefault="00DA27B0" w:rsidP="00DA27B0">
      <w:pPr>
        <w:spacing w:line="360" w:lineRule="atLeast"/>
        <w:ind w:left="567" w:hanging="360"/>
        <w:jc w:val="both"/>
        <w:rPr>
          <w:color w:val="000000"/>
          <w:sz w:val="24"/>
          <w:szCs w:val="24"/>
        </w:rPr>
      </w:pPr>
      <w:r w:rsidRPr="00664251">
        <w:rPr>
          <w:rFonts w:ascii="Symbol" w:hAnsi="Symbol"/>
          <w:color w:val="000000"/>
          <w:sz w:val="28"/>
          <w:szCs w:val="28"/>
        </w:rPr>
        <w:t></w:t>
      </w:r>
      <w:r w:rsidRPr="00664251">
        <w:rPr>
          <w:color w:val="000000"/>
          <w:sz w:val="14"/>
          <w:szCs w:val="14"/>
        </w:rPr>
        <w:t>       </w:t>
      </w:r>
      <w:r w:rsidRPr="00664251">
        <w:rPr>
          <w:color w:val="000000"/>
          <w:sz w:val="14"/>
        </w:rPr>
        <w:t> </w:t>
      </w:r>
      <w:r w:rsidRPr="00664251">
        <w:rPr>
          <w:color w:val="000000"/>
          <w:sz w:val="28"/>
          <w:szCs w:val="28"/>
        </w:rPr>
        <w:t>обучение и повышение квалификации персонала;</w:t>
      </w:r>
    </w:p>
    <w:p w:rsidR="00DA27B0" w:rsidRPr="00664251" w:rsidRDefault="00DA27B0" w:rsidP="00DA27B0">
      <w:pPr>
        <w:spacing w:line="360" w:lineRule="atLeast"/>
        <w:ind w:left="567" w:hanging="360"/>
        <w:jc w:val="both"/>
        <w:rPr>
          <w:color w:val="000000"/>
          <w:sz w:val="24"/>
          <w:szCs w:val="24"/>
        </w:rPr>
      </w:pPr>
      <w:r w:rsidRPr="00664251">
        <w:rPr>
          <w:rFonts w:ascii="Symbol" w:hAnsi="Symbol"/>
          <w:color w:val="000000"/>
          <w:sz w:val="28"/>
          <w:szCs w:val="28"/>
        </w:rPr>
        <w:t></w:t>
      </w:r>
      <w:r w:rsidRPr="00664251">
        <w:rPr>
          <w:color w:val="000000"/>
          <w:sz w:val="14"/>
          <w:szCs w:val="14"/>
        </w:rPr>
        <w:t>       </w:t>
      </w:r>
      <w:r w:rsidRPr="00664251">
        <w:rPr>
          <w:color w:val="000000"/>
          <w:sz w:val="14"/>
        </w:rPr>
        <w:t> </w:t>
      </w:r>
      <w:r w:rsidRPr="00664251">
        <w:rPr>
          <w:color w:val="000000"/>
          <w:sz w:val="28"/>
          <w:szCs w:val="28"/>
        </w:rPr>
        <w:t>осознание персоналом важности для предприятия в целом и для его работников лично эффективного решения поставленной задачи;</w:t>
      </w:r>
    </w:p>
    <w:p w:rsidR="00DA27B0" w:rsidRPr="00664251" w:rsidRDefault="00DA27B0" w:rsidP="00DA27B0">
      <w:pPr>
        <w:spacing w:line="360" w:lineRule="atLeast"/>
        <w:ind w:left="567" w:hanging="360"/>
        <w:jc w:val="both"/>
        <w:rPr>
          <w:color w:val="000000"/>
          <w:sz w:val="24"/>
          <w:szCs w:val="24"/>
        </w:rPr>
      </w:pPr>
      <w:r w:rsidRPr="00664251">
        <w:rPr>
          <w:rFonts w:ascii="Symbol" w:hAnsi="Symbol"/>
          <w:color w:val="000000"/>
          <w:sz w:val="28"/>
          <w:szCs w:val="28"/>
        </w:rPr>
        <w:t></w:t>
      </w:r>
      <w:r w:rsidRPr="00664251">
        <w:rPr>
          <w:color w:val="000000"/>
          <w:sz w:val="14"/>
          <w:szCs w:val="14"/>
        </w:rPr>
        <w:t>       </w:t>
      </w:r>
      <w:r w:rsidRPr="00664251">
        <w:rPr>
          <w:color w:val="000000"/>
          <w:sz w:val="14"/>
        </w:rPr>
        <w:t> </w:t>
      </w:r>
      <w:r w:rsidRPr="00664251">
        <w:rPr>
          <w:color w:val="000000"/>
          <w:sz w:val="28"/>
          <w:szCs w:val="28"/>
        </w:rPr>
        <w:t>мотивация персонала, моральное и материальное стимулирование;</w:t>
      </w:r>
    </w:p>
    <w:p w:rsidR="00DA27B0" w:rsidRPr="00664251" w:rsidRDefault="00DA27B0" w:rsidP="00DA27B0">
      <w:pPr>
        <w:spacing w:line="360" w:lineRule="atLeast"/>
        <w:ind w:left="567" w:hanging="360"/>
        <w:jc w:val="both"/>
        <w:rPr>
          <w:color w:val="000000"/>
          <w:sz w:val="24"/>
          <w:szCs w:val="24"/>
        </w:rPr>
      </w:pPr>
      <w:r w:rsidRPr="00664251">
        <w:rPr>
          <w:rFonts w:ascii="Symbol" w:hAnsi="Symbol"/>
          <w:color w:val="000000"/>
          <w:sz w:val="28"/>
          <w:szCs w:val="28"/>
        </w:rPr>
        <w:t></w:t>
      </w:r>
      <w:r w:rsidRPr="00664251">
        <w:rPr>
          <w:color w:val="000000"/>
          <w:sz w:val="14"/>
          <w:szCs w:val="14"/>
        </w:rPr>
        <w:t>       </w:t>
      </w:r>
      <w:r w:rsidRPr="00664251">
        <w:rPr>
          <w:color w:val="000000"/>
          <w:sz w:val="14"/>
        </w:rPr>
        <w:t> </w:t>
      </w:r>
      <w:r w:rsidRPr="00664251">
        <w:rPr>
          <w:color w:val="000000"/>
          <w:sz w:val="28"/>
          <w:szCs w:val="28"/>
        </w:rPr>
        <w:t>связь с общественностью, широкое оповещение о целях и задачах снижения коммерческих потерь, ожидаемых и полученных результатах.</w:t>
      </w:r>
    </w:p>
    <w:p w:rsidR="00E03075" w:rsidRDefault="00E03075" w:rsidP="00DA27B0">
      <w:pPr>
        <w:ind w:left="720" w:hanging="360"/>
        <w:jc w:val="center"/>
        <w:rPr>
          <w:color w:val="333333"/>
          <w:sz w:val="28"/>
          <w:szCs w:val="28"/>
        </w:rPr>
      </w:pPr>
    </w:p>
    <w:p w:rsidR="0085362C" w:rsidRDefault="0085362C" w:rsidP="00DA27B0">
      <w:pPr>
        <w:ind w:left="720" w:hanging="360"/>
        <w:jc w:val="center"/>
        <w:rPr>
          <w:color w:val="333333"/>
          <w:sz w:val="28"/>
          <w:szCs w:val="28"/>
        </w:rPr>
      </w:pPr>
    </w:p>
    <w:p w:rsidR="00DA27B0" w:rsidRPr="00664251" w:rsidRDefault="00DA27B0" w:rsidP="00DA27B0">
      <w:pPr>
        <w:ind w:left="720" w:hanging="360"/>
        <w:jc w:val="center"/>
        <w:rPr>
          <w:color w:val="000000"/>
          <w:sz w:val="24"/>
          <w:szCs w:val="24"/>
        </w:rPr>
      </w:pPr>
      <w:r w:rsidRPr="00664251">
        <w:rPr>
          <w:b/>
          <w:bCs/>
          <w:color w:val="000000"/>
          <w:sz w:val="28"/>
          <w:szCs w:val="28"/>
        </w:rPr>
        <w:t>3.</w:t>
      </w:r>
      <w:r w:rsidRPr="00664251">
        <w:rPr>
          <w:color w:val="000000"/>
          <w:sz w:val="14"/>
          <w:szCs w:val="14"/>
        </w:rPr>
        <w:t>    </w:t>
      </w:r>
      <w:r w:rsidRPr="00664251">
        <w:rPr>
          <w:color w:val="000000"/>
          <w:sz w:val="14"/>
        </w:rPr>
        <w:t> </w:t>
      </w:r>
      <w:r w:rsidRPr="00664251">
        <w:rPr>
          <w:b/>
          <w:bCs/>
          <w:color w:val="000000"/>
          <w:sz w:val="28"/>
          <w:szCs w:val="28"/>
        </w:rPr>
        <w:t>Целевые показатели О</w:t>
      </w:r>
      <w:r>
        <w:rPr>
          <w:b/>
          <w:bCs/>
          <w:color w:val="000000"/>
          <w:sz w:val="28"/>
          <w:szCs w:val="28"/>
        </w:rPr>
        <w:t>О</w:t>
      </w:r>
      <w:r w:rsidRPr="00664251">
        <w:rPr>
          <w:b/>
          <w:bCs/>
          <w:color w:val="000000"/>
          <w:sz w:val="28"/>
          <w:szCs w:val="28"/>
        </w:rPr>
        <w:t>О «</w:t>
      </w:r>
      <w:r w:rsidR="00FB7FB3">
        <w:rPr>
          <w:b/>
          <w:bCs/>
          <w:color w:val="000000"/>
          <w:sz w:val="28"/>
          <w:szCs w:val="28"/>
        </w:rPr>
        <w:t>А</w:t>
      </w:r>
      <w:r w:rsidR="00E03075">
        <w:rPr>
          <w:b/>
          <w:bCs/>
          <w:color w:val="000000"/>
          <w:sz w:val="28"/>
          <w:szCs w:val="28"/>
        </w:rPr>
        <w:t>ЭСК</w:t>
      </w:r>
      <w:r>
        <w:rPr>
          <w:b/>
          <w:bCs/>
          <w:color w:val="000000"/>
          <w:sz w:val="28"/>
          <w:szCs w:val="28"/>
        </w:rPr>
        <w:t>»</w:t>
      </w:r>
      <w:r w:rsidRPr="00664251">
        <w:rPr>
          <w:b/>
          <w:bCs/>
          <w:color w:val="000000"/>
          <w:sz w:val="28"/>
          <w:szCs w:val="28"/>
        </w:rPr>
        <w:t xml:space="preserve"> в области энергосбережения и повышения энергетической эффективности</w:t>
      </w:r>
    </w:p>
    <w:p w:rsidR="00DA27B0" w:rsidRPr="00664251" w:rsidRDefault="00DA27B0" w:rsidP="00DA27B0">
      <w:pPr>
        <w:jc w:val="center"/>
        <w:rPr>
          <w:color w:val="000000"/>
          <w:sz w:val="24"/>
          <w:szCs w:val="24"/>
        </w:rPr>
      </w:pPr>
      <w:r w:rsidRPr="00664251">
        <w:rPr>
          <w:b/>
          <w:bCs/>
          <w:color w:val="000000"/>
          <w:sz w:val="28"/>
          <w:szCs w:val="28"/>
        </w:rPr>
        <w:t> </w:t>
      </w:r>
    </w:p>
    <w:p w:rsidR="00DA27B0" w:rsidRDefault="00DA27B0" w:rsidP="00DA27B0">
      <w:pPr>
        <w:jc w:val="both"/>
        <w:rPr>
          <w:i/>
          <w:iCs/>
          <w:color w:val="000000"/>
          <w:sz w:val="28"/>
          <w:szCs w:val="28"/>
        </w:rPr>
      </w:pPr>
      <w:r w:rsidRPr="00664251">
        <w:rPr>
          <w:i/>
          <w:iCs/>
          <w:color w:val="000000"/>
          <w:sz w:val="28"/>
          <w:szCs w:val="28"/>
        </w:rPr>
        <w:t>П</w:t>
      </w:r>
      <w:r w:rsidR="00242ED3">
        <w:rPr>
          <w:i/>
          <w:iCs/>
          <w:color w:val="000000"/>
          <w:sz w:val="28"/>
          <w:szCs w:val="28"/>
        </w:rPr>
        <w:t>рогнозные п</w:t>
      </w:r>
      <w:r w:rsidRPr="00664251">
        <w:rPr>
          <w:i/>
          <w:iCs/>
          <w:color w:val="000000"/>
          <w:sz w:val="28"/>
          <w:szCs w:val="28"/>
        </w:rPr>
        <w:t>оказатели производственной деятельности О</w:t>
      </w:r>
      <w:r>
        <w:rPr>
          <w:i/>
          <w:iCs/>
          <w:color w:val="000000"/>
          <w:sz w:val="28"/>
          <w:szCs w:val="28"/>
        </w:rPr>
        <w:t>О</w:t>
      </w:r>
      <w:proofErr w:type="gramStart"/>
      <w:r w:rsidRPr="00664251">
        <w:rPr>
          <w:i/>
          <w:iCs/>
          <w:color w:val="000000"/>
          <w:sz w:val="28"/>
          <w:szCs w:val="28"/>
        </w:rPr>
        <w:t>О</w:t>
      </w:r>
      <w:r>
        <w:rPr>
          <w:i/>
          <w:iCs/>
          <w:color w:val="000000"/>
          <w:sz w:val="28"/>
          <w:szCs w:val="28"/>
        </w:rPr>
        <w:t>«</w:t>
      </w:r>
      <w:proofErr w:type="gramEnd"/>
      <w:r w:rsidR="00FB7FB3">
        <w:rPr>
          <w:i/>
          <w:iCs/>
          <w:color w:val="000000"/>
          <w:sz w:val="28"/>
          <w:szCs w:val="28"/>
        </w:rPr>
        <w:t>А</w:t>
      </w:r>
      <w:r w:rsidR="00E03075">
        <w:rPr>
          <w:i/>
          <w:iCs/>
          <w:color w:val="000000"/>
          <w:sz w:val="28"/>
          <w:szCs w:val="28"/>
        </w:rPr>
        <w:t>ЭСК</w:t>
      </w:r>
      <w:r>
        <w:rPr>
          <w:i/>
          <w:iCs/>
          <w:color w:val="000000"/>
          <w:sz w:val="28"/>
          <w:szCs w:val="28"/>
        </w:rPr>
        <w:t>»</w:t>
      </w:r>
      <w:r w:rsidR="00242ED3">
        <w:rPr>
          <w:i/>
          <w:iCs/>
          <w:color w:val="000000"/>
          <w:sz w:val="28"/>
          <w:szCs w:val="28"/>
        </w:rPr>
        <w:t xml:space="preserve">, с учетом </w:t>
      </w:r>
      <w:r w:rsidR="00964E7F">
        <w:rPr>
          <w:i/>
          <w:iCs/>
          <w:color w:val="000000"/>
          <w:sz w:val="28"/>
          <w:szCs w:val="28"/>
        </w:rPr>
        <w:t>Программы</w:t>
      </w:r>
    </w:p>
    <w:p w:rsidR="00964E7F" w:rsidRDefault="00964E7F" w:rsidP="00DA27B0">
      <w:pPr>
        <w:jc w:val="both"/>
        <w:rPr>
          <w:i/>
          <w:i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653"/>
        <w:gridCol w:w="3976"/>
        <w:gridCol w:w="685"/>
        <w:gridCol w:w="823"/>
        <w:gridCol w:w="821"/>
        <w:gridCol w:w="827"/>
        <w:gridCol w:w="965"/>
        <w:gridCol w:w="821"/>
      </w:tblGrid>
      <w:tr w:rsidR="004F073C" w:rsidRPr="00964E7F" w:rsidTr="00D2612A">
        <w:trPr>
          <w:trHeight w:val="31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A3" w:rsidRPr="00964E7F" w:rsidRDefault="00F77FA3" w:rsidP="00964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A3" w:rsidRPr="00964E7F" w:rsidRDefault="00F77FA3" w:rsidP="00964E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A3" w:rsidRPr="00964E7F" w:rsidRDefault="00F77FA3" w:rsidP="00964E7F">
            <w:pPr>
              <w:jc w:val="center"/>
              <w:rPr>
                <w:color w:val="000000"/>
              </w:rPr>
            </w:pPr>
            <w:proofErr w:type="spellStart"/>
            <w:r w:rsidRPr="00964E7F">
              <w:rPr>
                <w:color w:val="000000"/>
              </w:rPr>
              <w:t>изм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A3" w:rsidRPr="00964E7F" w:rsidRDefault="00F77FA3" w:rsidP="00964E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3" w:rsidRPr="00964E7F" w:rsidRDefault="00F77FA3" w:rsidP="00964E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A3" w:rsidRPr="00964E7F" w:rsidRDefault="00F77FA3" w:rsidP="00964E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E7F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A3" w:rsidRPr="00964E7F" w:rsidRDefault="00F77FA3" w:rsidP="00964E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E7F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A3" w:rsidRPr="00964E7F" w:rsidRDefault="00F77FA3" w:rsidP="00964E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4E7F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4F073C" w:rsidRPr="00964E7F" w:rsidTr="00C350B1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A3" w:rsidRPr="00964E7F" w:rsidRDefault="00F77FA3" w:rsidP="00964E7F">
            <w:pPr>
              <w:jc w:val="center"/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A3" w:rsidRDefault="00F77FA3" w:rsidP="00964E7F">
            <w:pPr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Объем поступления</w:t>
            </w:r>
          </w:p>
          <w:p w:rsidR="00F77FA3" w:rsidRPr="00964E7F" w:rsidRDefault="00F77FA3" w:rsidP="00964E7F">
            <w:pPr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электроэнергии в сеть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A3" w:rsidRPr="00964E7F" w:rsidRDefault="00F77FA3" w:rsidP="00964E7F">
            <w:pPr>
              <w:jc w:val="center"/>
              <w:rPr>
                <w:color w:val="000000"/>
              </w:rPr>
            </w:pPr>
            <w:r w:rsidRPr="00964E7F">
              <w:rPr>
                <w:color w:val="000000"/>
              </w:rPr>
              <w:t>млн.</w:t>
            </w:r>
          </w:p>
          <w:p w:rsidR="00F77FA3" w:rsidRPr="00964E7F" w:rsidRDefault="00F77FA3" w:rsidP="00964E7F">
            <w:pPr>
              <w:jc w:val="center"/>
              <w:rPr>
                <w:color w:val="000000"/>
              </w:rPr>
            </w:pPr>
            <w:proofErr w:type="spellStart"/>
            <w:r w:rsidRPr="00964E7F">
              <w:rPr>
                <w:color w:val="000000"/>
              </w:rPr>
              <w:t>кВт.ч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466" w:rsidRDefault="00626466" w:rsidP="00964E7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77FA3" w:rsidRDefault="00BA4351" w:rsidP="00964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442,68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66" w:rsidRDefault="00626466" w:rsidP="00964E7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77FA3" w:rsidRDefault="00BA4351" w:rsidP="00964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456,38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A3" w:rsidRPr="00964E7F" w:rsidRDefault="006F110E" w:rsidP="006F11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A3" w:rsidRPr="00964E7F" w:rsidRDefault="006F110E" w:rsidP="00964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458,17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A3" w:rsidRPr="00964E7F" w:rsidRDefault="006F110E" w:rsidP="00E70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458,17</w:t>
            </w:r>
          </w:p>
        </w:tc>
      </w:tr>
      <w:tr w:rsidR="004F073C" w:rsidRPr="00964E7F" w:rsidTr="00626466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A3" w:rsidRPr="00964E7F" w:rsidRDefault="00F77FA3" w:rsidP="00964E7F">
            <w:pPr>
              <w:jc w:val="center"/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FA3" w:rsidRDefault="00F77FA3" w:rsidP="00964E7F">
            <w:pPr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Объем отпуска</w:t>
            </w:r>
          </w:p>
          <w:p w:rsidR="00F77FA3" w:rsidRDefault="00F77FA3" w:rsidP="00964E7F">
            <w:pPr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электроэнергии из сети</w:t>
            </w:r>
          </w:p>
          <w:p w:rsidR="00F77FA3" w:rsidRPr="00964E7F" w:rsidRDefault="00F77FA3" w:rsidP="00964E7F">
            <w:pPr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(полезный отпуск)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A3" w:rsidRPr="00964E7F" w:rsidRDefault="00F77FA3" w:rsidP="00964E7F">
            <w:pPr>
              <w:jc w:val="center"/>
              <w:rPr>
                <w:color w:val="000000"/>
              </w:rPr>
            </w:pPr>
            <w:r w:rsidRPr="00964E7F">
              <w:rPr>
                <w:color w:val="000000"/>
              </w:rPr>
              <w:t>млн.</w:t>
            </w:r>
          </w:p>
          <w:p w:rsidR="00F77FA3" w:rsidRPr="00964E7F" w:rsidRDefault="00F77FA3" w:rsidP="00964E7F">
            <w:pPr>
              <w:jc w:val="center"/>
              <w:rPr>
                <w:color w:val="000000"/>
              </w:rPr>
            </w:pPr>
            <w:proofErr w:type="spellStart"/>
            <w:r w:rsidRPr="00964E7F">
              <w:rPr>
                <w:color w:val="000000"/>
              </w:rPr>
              <w:t>кВт.ч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466" w:rsidRDefault="00626466" w:rsidP="00964E7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77FA3" w:rsidRDefault="00BA4351" w:rsidP="00964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378,69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66" w:rsidRDefault="00626466" w:rsidP="00964E7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77FA3" w:rsidRDefault="00BA4351" w:rsidP="00964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388,52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A3" w:rsidRPr="00964E7F" w:rsidRDefault="006F110E" w:rsidP="00964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384,69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A3" w:rsidRPr="00964E7F" w:rsidRDefault="006F110E" w:rsidP="00964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390,13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A3" w:rsidRPr="00964E7F" w:rsidRDefault="006F110E" w:rsidP="00964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390,13</w:t>
            </w:r>
          </w:p>
        </w:tc>
      </w:tr>
      <w:tr w:rsidR="00626466" w:rsidRPr="00964E7F" w:rsidTr="00626466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466" w:rsidRDefault="00626466" w:rsidP="00626466">
            <w:pPr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Объем потерь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4E7F">
              <w:rPr>
                <w:color w:val="000000"/>
                <w:sz w:val="22"/>
                <w:szCs w:val="22"/>
              </w:rPr>
              <w:t>электроэнергии</w:t>
            </w:r>
          </w:p>
          <w:p w:rsidR="00626466" w:rsidRDefault="00626466" w:rsidP="00626466">
            <w:pPr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при ее передаче</w:t>
            </w:r>
          </w:p>
          <w:p w:rsidR="00626466" w:rsidRPr="00964E7F" w:rsidRDefault="00626466" w:rsidP="00626466">
            <w:pPr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(распределении)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66" w:rsidRPr="00964E7F" w:rsidRDefault="00626466" w:rsidP="006264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66" w:rsidRPr="00964E7F" w:rsidRDefault="00626466" w:rsidP="006264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66" w:rsidRPr="00964E7F" w:rsidRDefault="00626466" w:rsidP="00626466">
            <w:pPr>
              <w:ind w:right="5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6466" w:rsidRPr="00964E7F" w:rsidTr="0084404C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466" w:rsidRDefault="00626466" w:rsidP="00626466">
            <w:pPr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в натуральном</w:t>
            </w:r>
          </w:p>
          <w:p w:rsidR="00626466" w:rsidRPr="00964E7F" w:rsidRDefault="00626466" w:rsidP="00626466">
            <w:pPr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выражении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</w:rPr>
            </w:pPr>
            <w:r w:rsidRPr="00964E7F">
              <w:rPr>
                <w:color w:val="000000"/>
              </w:rPr>
              <w:t>млн.</w:t>
            </w:r>
          </w:p>
          <w:p w:rsidR="00626466" w:rsidRPr="00964E7F" w:rsidRDefault="00626466" w:rsidP="00626466">
            <w:pPr>
              <w:jc w:val="center"/>
              <w:rPr>
                <w:color w:val="000000"/>
              </w:rPr>
            </w:pPr>
            <w:proofErr w:type="spellStart"/>
            <w:r w:rsidRPr="00964E7F">
              <w:rPr>
                <w:color w:val="000000"/>
              </w:rPr>
              <w:t>кВт.ч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66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66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67,86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67,42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68,04</w:t>
            </w:r>
          </w:p>
        </w:tc>
      </w:tr>
      <w:tr w:rsidR="0084404C" w:rsidRPr="00964E7F" w:rsidTr="0084404C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4C" w:rsidRPr="00964E7F" w:rsidRDefault="0084404C" w:rsidP="0084404C">
            <w:pPr>
              <w:jc w:val="center"/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04C" w:rsidRDefault="0084404C" w:rsidP="008440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64E7F">
              <w:rPr>
                <w:color w:val="000000"/>
                <w:sz w:val="22"/>
                <w:szCs w:val="22"/>
              </w:rPr>
              <w:t xml:space="preserve"> относительном выражении</w:t>
            </w:r>
          </w:p>
          <w:p w:rsidR="0084404C" w:rsidRPr="00964E7F" w:rsidRDefault="0084404C" w:rsidP="0084404C">
            <w:pPr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(к поступлению в сеть)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4C" w:rsidRPr="00964E7F" w:rsidRDefault="0084404C" w:rsidP="0084404C">
            <w:pPr>
              <w:jc w:val="center"/>
              <w:rPr>
                <w:color w:val="000000"/>
              </w:rPr>
            </w:pPr>
            <w:r w:rsidRPr="00964E7F">
              <w:rPr>
                <w:color w:val="000000"/>
              </w:rPr>
              <w:t>%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4C" w:rsidRDefault="0084404C" w:rsidP="00844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4C" w:rsidRDefault="0084404C" w:rsidP="00844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4C" w:rsidRPr="00964E7F" w:rsidRDefault="0084404C" w:rsidP="00844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4C" w:rsidRPr="00964E7F" w:rsidRDefault="0084404C" w:rsidP="00844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4C" w:rsidRPr="00964E7F" w:rsidRDefault="0084404C" w:rsidP="008440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14,06</w:t>
            </w:r>
          </w:p>
        </w:tc>
      </w:tr>
      <w:tr w:rsidR="00626466" w:rsidRPr="00964E7F" w:rsidTr="0084404C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466" w:rsidRDefault="00626466" w:rsidP="00626466">
            <w:pPr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Плановая экономия</w:t>
            </w:r>
          </w:p>
          <w:p w:rsidR="00626466" w:rsidRDefault="00626466" w:rsidP="00626466">
            <w:pPr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от реализации мероприятий</w:t>
            </w:r>
          </w:p>
          <w:p w:rsidR="00626466" w:rsidRPr="00964E7F" w:rsidRDefault="00626466" w:rsidP="00626466">
            <w:pPr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по энергосбережению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6466" w:rsidRPr="00964E7F" w:rsidTr="00D2612A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466" w:rsidRDefault="00626466" w:rsidP="006264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64E7F">
              <w:rPr>
                <w:color w:val="000000"/>
                <w:sz w:val="22"/>
                <w:szCs w:val="22"/>
              </w:rPr>
              <w:t xml:space="preserve"> относительном выражении</w:t>
            </w:r>
          </w:p>
          <w:p w:rsidR="00626466" w:rsidRPr="00964E7F" w:rsidRDefault="00626466" w:rsidP="00626466">
            <w:pPr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(к поступлению в сеть)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</w:rPr>
            </w:pPr>
            <w:r w:rsidRPr="00964E7F">
              <w:rPr>
                <w:color w:val="000000"/>
              </w:rPr>
              <w:t>%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626466" w:rsidRPr="00964E7F" w:rsidTr="00D2612A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466" w:rsidRPr="00964E7F" w:rsidRDefault="00626466" w:rsidP="00626466">
            <w:pPr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в натуральном  выражении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</w:rPr>
            </w:pPr>
            <w:r w:rsidRPr="00964E7F">
              <w:rPr>
                <w:color w:val="000000"/>
              </w:rPr>
              <w:t>млн.</w:t>
            </w:r>
          </w:p>
          <w:p w:rsidR="00626466" w:rsidRPr="00964E7F" w:rsidRDefault="00626466" w:rsidP="00626466">
            <w:pPr>
              <w:jc w:val="center"/>
              <w:rPr>
                <w:color w:val="000000"/>
              </w:rPr>
            </w:pPr>
            <w:proofErr w:type="spellStart"/>
            <w:r w:rsidRPr="00964E7F">
              <w:rPr>
                <w:color w:val="000000"/>
              </w:rPr>
              <w:t>кВт.ч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66" w:rsidRPr="00C658CC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66" w:rsidRPr="00C658CC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66" w:rsidRPr="00C658CC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66" w:rsidRPr="00C658CC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66" w:rsidRPr="00C658CC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626466" w:rsidRPr="00964E7F" w:rsidTr="00D2612A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466" w:rsidRPr="00964E7F" w:rsidRDefault="00626466" w:rsidP="00626466">
            <w:pPr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в стоимостном выражении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</w:rPr>
            </w:pPr>
            <w:r w:rsidRPr="00964E7F">
              <w:rPr>
                <w:color w:val="000000"/>
              </w:rPr>
              <w:t>млн.</w:t>
            </w:r>
          </w:p>
          <w:p w:rsidR="00626466" w:rsidRPr="00964E7F" w:rsidRDefault="00626466" w:rsidP="00626466">
            <w:pPr>
              <w:jc w:val="center"/>
              <w:rPr>
                <w:color w:val="000000"/>
              </w:rPr>
            </w:pPr>
            <w:proofErr w:type="spellStart"/>
            <w:r w:rsidRPr="00964E7F">
              <w:rPr>
                <w:color w:val="000000"/>
              </w:rPr>
              <w:t>руб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66" w:rsidRPr="00C658CC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66" w:rsidRPr="00C658CC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66" w:rsidRPr="00C658CC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66" w:rsidRPr="00C658CC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66" w:rsidRPr="00C658CC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0,92</w:t>
            </w:r>
          </w:p>
        </w:tc>
      </w:tr>
      <w:tr w:rsidR="00626466" w:rsidRPr="00964E7F" w:rsidTr="00D2612A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466" w:rsidRPr="00964E7F" w:rsidRDefault="00626466" w:rsidP="00626466">
            <w:pPr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Простой период окупаемости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</w:rPr>
            </w:pPr>
            <w:r w:rsidRPr="00964E7F">
              <w:rPr>
                <w:color w:val="000000"/>
              </w:rPr>
              <w:t>лет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4,66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4,74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4,81</w:t>
            </w:r>
          </w:p>
        </w:tc>
      </w:tr>
      <w:tr w:rsidR="00626466" w:rsidRPr="00964E7F" w:rsidTr="00C350B1">
        <w:trPr>
          <w:trHeight w:val="13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466" w:rsidRPr="00964E7F" w:rsidRDefault="00626466" w:rsidP="00626466">
            <w:pPr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Доля объемов э/энергии, расчеты за которую осуществляются с использованием приборов учета Автоматизированной системы контроля учета электроэнергии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</w:rPr>
            </w:pPr>
            <w:r w:rsidRPr="00964E7F">
              <w:rPr>
                <w:color w:val="000000"/>
              </w:rPr>
              <w:t>%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466" w:rsidRPr="00D2612A" w:rsidRDefault="00626466" w:rsidP="0062646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66" w:rsidRPr="00D2612A" w:rsidRDefault="00626466" w:rsidP="0062646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88,27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66" w:rsidRPr="00964E7F" w:rsidRDefault="00626466" w:rsidP="00626466">
            <w:pPr>
              <w:jc w:val="center"/>
              <w:rPr>
                <w:color w:val="000000"/>
                <w:sz w:val="22"/>
                <w:szCs w:val="22"/>
              </w:rPr>
            </w:pPr>
            <w:r w:rsidRPr="00964E7F">
              <w:rPr>
                <w:color w:val="000000"/>
                <w:sz w:val="22"/>
                <w:szCs w:val="22"/>
              </w:rPr>
              <w:t>92,78</w:t>
            </w:r>
          </w:p>
        </w:tc>
      </w:tr>
    </w:tbl>
    <w:p w:rsidR="00DA27B0" w:rsidRPr="00242ED3" w:rsidRDefault="00DA27B0" w:rsidP="00DA27B0">
      <w:pPr>
        <w:jc w:val="both"/>
        <w:rPr>
          <w:iCs/>
          <w:color w:val="000000"/>
          <w:sz w:val="28"/>
          <w:szCs w:val="28"/>
        </w:rPr>
      </w:pPr>
    </w:p>
    <w:p w:rsidR="00DA27B0" w:rsidRDefault="00DA27B0" w:rsidP="00DA27B0">
      <w:pPr>
        <w:jc w:val="both"/>
        <w:rPr>
          <w:i/>
          <w:iCs/>
          <w:color w:val="000000"/>
          <w:sz w:val="28"/>
          <w:szCs w:val="28"/>
        </w:rPr>
      </w:pPr>
    </w:p>
    <w:p w:rsidR="00DA27B0" w:rsidRPr="00664251" w:rsidRDefault="00DA27B0" w:rsidP="00DA27B0">
      <w:pPr>
        <w:spacing w:line="360" w:lineRule="atLeast"/>
        <w:ind w:firstLine="709"/>
        <w:jc w:val="both"/>
        <w:rPr>
          <w:color w:val="000000"/>
          <w:sz w:val="24"/>
          <w:szCs w:val="24"/>
        </w:rPr>
      </w:pPr>
      <w:r w:rsidRPr="00664251">
        <w:rPr>
          <w:color w:val="000000"/>
          <w:sz w:val="28"/>
          <w:szCs w:val="28"/>
        </w:rPr>
        <w:t>Снижение потерь электроэнергии в электрических сетях </w:t>
      </w:r>
      <w:r w:rsidRPr="00664251">
        <w:rPr>
          <w:color w:val="000000"/>
          <w:sz w:val="28"/>
        </w:rPr>
        <w:t> </w:t>
      </w:r>
      <w:r w:rsidRPr="00664251">
        <w:rPr>
          <w:color w:val="000000"/>
          <w:sz w:val="28"/>
          <w:szCs w:val="28"/>
        </w:rPr>
        <w:t>- </w:t>
      </w:r>
      <w:r w:rsidRPr="00664251">
        <w:rPr>
          <w:color w:val="000000"/>
          <w:sz w:val="28"/>
        </w:rPr>
        <w:t> </w:t>
      </w:r>
      <w:r w:rsidRPr="00664251">
        <w:rPr>
          <w:color w:val="000000"/>
          <w:sz w:val="28"/>
          <w:szCs w:val="28"/>
        </w:rPr>
        <w:t>основной путь повышения энергетической эффективност</w:t>
      </w:r>
      <w:proofErr w:type="gramStart"/>
      <w:r w:rsidRPr="00664251">
        <w:rPr>
          <w:color w:val="000000"/>
          <w:sz w:val="28"/>
          <w:szCs w:val="28"/>
        </w:rPr>
        <w:t>и О</w:t>
      </w:r>
      <w:r>
        <w:rPr>
          <w:color w:val="000000"/>
          <w:sz w:val="28"/>
          <w:szCs w:val="28"/>
        </w:rPr>
        <w:t>О</w:t>
      </w:r>
      <w:r w:rsidRPr="00664251">
        <w:rPr>
          <w:color w:val="000000"/>
          <w:sz w:val="28"/>
          <w:szCs w:val="28"/>
        </w:rPr>
        <w:t>О</w:t>
      </w:r>
      <w:proofErr w:type="gramEnd"/>
      <w:r w:rsidRPr="00664251">
        <w:rPr>
          <w:color w:val="000000"/>
          <w:sz w:val="28"/>
          <w:szCs w:val="28"/>
        </w:rPr>
        <w:t xml:space="preserve"> «</w:t>
      </w:r>
      <w:r w:rsidR="00FB7FB3">
        <w:rPr>
          <w:color w:val="000000"/>
          <w:sz w:val="28"/>
          <w:szCs w:val="28"/>
        </w:rPr>
        <w:t>А</w:t>
      </w:r>
      <w:r w:rsidR="003228F0">
        <w:rPr>
          <w:color w:val="000000"/>
          <w:sz w:val="28"/>
          <w:szCs w:val="28"/>
        </w:rPr>
        <w:t>ЭСК</w:t>
      </w:r>
      <w:r>
        <w:rPr>
          <w:color w:val="000000"/>
          <w:sz w:val="28"/>
          <w:szCs w:val="28"/>
        </w:rPr>
        <w:t>»</w:t>
      </w:r>
      <w:r w:rsidRPr="00664251">
        <w:rPr>
          <w:color w:val="000000"/>
          <w:sz w:val="28"/>
          <w:szCs w:val="28"/>
        </w:rPr>
        <w:t>.</w:t>
      </w:r>
    </w:p>
    <w:p w:rsidR="00DA27B0" w:rsidRPr="00664251" w:rsidRDefault="00DA27B0" w:rsidP="00DA27B0">
      <w:pPr>
        <w:spacing w:line="360" w:lineRule="atLeast"/>
        <w:ind w:firstLine="708"/>
        <w:jc w:val="both"/>
        <w:rPr>
          <w:color w:val="000000"/>
          <w:sz w:val="24"/>
          <w:szCs w:val="24"/>
        </w:rPr>
      </w:pPr>
      <w:r w:rsidRPr="00664251">
        <w:rPr>
          <w:color w:val="000000"/>
          <w:sz w:val="28"/>
          <w:szCs w:val="28"/>
        </w:rPr>
        <w:t>Разность между количеством электроэнергии, поступившей в сеть от производителей электроэнергии и полученной потребителями (полезный отпуск), </w:t>
      </w:r>
      <w:r w:rsidRPr="00664251">
        <w:rPr>
          <w:color w:val="000000"/>
          <w:sz w:val="28"/>
        </w:rPr>
        <w:t> </w:t>
      </w:r>
      <w:r w:rsidRPr="00664251">
        <w:rPr>
          <w:color w:val="000000"/>
          <w:sz w:val="28"/>
          <w:szCs w:val="28"/>
        </w:rPr>
        <w:t>называют</w:t>
      </w:r>
      <w:r w:rsidRPr="00664251">
        <w:rPr>
          <w:color w:val="000000"/>
          <w:sz w:val="28"/>
        </w:rPr>
        <w:t> </w:t>
      </w:r>
      <w:r w:rsidRPr="00664251">
        <w:rPr>
          <w:i/>
          <w:iCs/>
          <w:color w:val="000000"/>
          <w:sz w:val="28"/>
          <w:szCs w:val="28"/>
        </w:rPr>
        <w:t>потерями электроэнергии</w:t>
      </w:r>
      <w:r w:rsidRPr="00664251">
        <w:rPr>
          <w:color w:val="000000"/>
          <w:sz w:val="28"/>
          <w:szCs w:val="28"/>
        </w:rPr>
        <w:t>.</w:t>
      </w:r>
    </w:p>
    <w:p w:rsidR="00DA27B0" w:rsidRPr="00664251" w:rsidRDefault="00DA27B0" w:rsidP="00DA27B0">
      <w:pPr>
        <w:spacing w:line="360" w:lineRule="atLeast"/>
        <w:ind w:firstLine="708"/>
        <w:rPr>
          <w:color w:val="000000"/>
          <w:sz w:val="24"/>
          <w:szCs w:val="24"/>
        </w:rPr>
      </w:pPr>
      <w:r w:rsidRPr="00664251">
        <w:rPr>
          <w:color w:val="000000"/>
          <w:sz w:val="28"/>
          <w:szCs w:val="28"/>
        </w:rPr>
        <w:t>Потери подразделяются на технологические и коммерческие.</w:t>
      </w:r>
    </w:p>
    <w:p w:rsidR="00DA27B0" w:rsidRPr="00664251" w:rsidRDefault="00DA27B0" w:rsidP="00DA27B0">
      <w:pPr>
        <w:spacing w:line="360" w:lineRule="atLeast"/>
        <w:ind w:firstLine="708"/>
        <w:jc w:val="both"/>
        <w:rPr>
          <w:color w:val="000000"/>
          <w:sz w:val="24"/>
          <w:szCs w:val="24"/>
        </w:rPr>
      </w:pPr>
      <w:r w:rsidRPr="00664251">
        <w:rPr>
          <w:b/>
          <w:bCs/>
          <w:i/>
          <w:iCs/>
          <w:color w:val="000000"/>
          <w:sz w:val="28"/>
          <w:szCs w:val="28"/>
        </w:rPr>
        <w:t>Коммерческие потери</w:t>
      </w:r>
      <w:r w:rsidRPr="00664251">
        <w:rPr>
          <w:b/>
          <w:bCs/>
          <w:color w:val="000000"/>
          <w:sz w:val="28"/>
        </w:rPr>
        <w:t> </w:t>
      </w:r>
      <w:r w:rsidRPr="00664251">
        <w:rPr>
          <w:color w:val="000000"/>
          <w:sz w:val="28"/>
          <w:szCs w:val="28"/>
        </w:rPr>
        <w:t>обусловлены</w:t>
      </w:r>
      <w:r w:rsidRPr="00664251">
        <w:rPr>
          <w:color w:val="000000"/>
          <w:sz w:val="28"/>
        </w:rPr>
        <w:t> </w:t>
      </w:r>
      <w:proofErr w:type="spellStart"/>
      <w:r w:rsidRPr="00664251">
        <w:rPr>
          <w:color w:val="000000"/>
          <w:sz w:val="28"/>
        </w:rPr>
        <w:t>безучетным</w:t>
      </w:r>
      <w:proofErr w:type="spellEnd"/>
      <w:r w:rsidRPr="00664251">
        <w:rPr>
          <w:color w:val="000000"/>
          <w:sz w:val="28"/>
        </w:rPr>
        <w:t> </w:t>
      </w:r>
      <w:r w:rsidRPr="00664251">
        <w:rPr>
          <w:color w:val="000000"/>
          <w:sz w:val="28"/>
          <w:szCs w:val="28"/>
        </w:rPr>
        <w:t>и бездоговорным потреблением электроэнергии, а также применением потребителями приборов, которые в силу истекшего срока службы допускают высокую погрешность учета электроэнергии.</w:t>
      </w:r>
    </w:p>
    <w:p w:rsidR="00DA27B0" w:rsidRPr="00664251" w:rsidRDefault="00DA27B0" w:rsidP="00DA27B0">
      <w:pPr>
        <w:spacing w:line="360" w:lineRule="atLeast"/>
        <w:ind w:firstLine="708"/>
        <w:jc w:val="both"/>
        <w:rPr>
          <w:color w:val="000000"/>
          <w:sz w:val="24"/>
          <w:szCs w:val="24"/>
        </w:rPr>
      </w:pPr>
      <w:r w:rsidRPr="00664251">
        <w:rPr>
          <w:color w:val="000000"/>
          <w:sz w:val="28"/>
          <w:szCs w:val="28"/>
        </w:rPr>
        <w:lastRenderedPageBreak/>
        <w:t>Основной задачей сетевой организации О</w:t>
      </w:r>
      <w:r>
        <w:rPr>
          <w:color w:val="000000"/>
          <w:sz w:val="28"/>
          <w:szCs w:val="28"/>
        </w:rPr>
        <w:t>О</w:t>
      </w:r>
      <w:r w:rsidRPr="00664251">
        <w:rPr>
          <w:color w:val="000000"/>
          <w:sz w:val="28"/>
          <w:szCs w:val="28"/>
        </w:rPr>
        <w:t>О «</w:t>
      </w:r>
      <w:r w:rsidR="00FB7FB3">
        <w:rPr>
          <w:color w:val="000000"/>
          <w:sz w:val="28"/>
          <w:szCs w:val="28"/>
        </w:rPr>
        <w:t>А</w:t>
      </w:r>
      <w:r w:rsidR="003228F0">
        <w:rPr>
          <w:color w:val="000000"/>
          <w:sz w:val="28"/>
          <w:szCs w:val="28"/>
        </w:rPr>
        <w:t>ЭСК</w:t>
      </w:r>
      <w:r w:rsidRPr="00664251">
        <w:rPr>
          <w:color w:val="000000"/>
          <w:sz w:val="28"/>
          <w:szCs w:val="28"/>
        </w:rPr>
        <w:t>» для повышения экономической эффективности является снижение коммерческих потерь и повышение достоверности данных по передаче электроэнергии потребителям. Для повышения достоверности учета электроэнергии необходимо своевременно проводить поверку расчетных средств учета (приборов учета, измерительных трансформаторов тока и напряжения), установленных в точках приема электроэнергии от генерирующих компаний и расчетных средств учета, установленных в точках поставки электроэнергии потребителям.</w:t>
      </w:r>
    </w:p>
    <w:p w:rsidR="00DA27B0" w:rsidRPr="00664251" w:rsidRDefault="00DA27B0" w:rsidP="00DA27B0">
      <w:pPr>
        <w:spacing w:line="360" w:lineRule="atLeast"/>
        <w:jc w:val="both"/>
        <w:rPr>
          <w:color w:val="000000"/>
          <w:sz w:val="24"/>
          <w:szCs w:val="24"/>
        </w:rPr>
      </w:pPr>
      <w:r w:rsidRPr="00664251">
        <w:rPr>
          <w:color w:val="000000"/>
          <w:sz w:val="28"/>
          <w:szCs w:val="28"/>
        </w:rPr>
        <w:t>        </w:t>
      </w:r>
      <w:r w:rsidRPr="00664251">
        <w:rPr>
          <w:color w:val="000000"/>
          <w:sz w:val="28"/>
        </w:rPr>
        <w:t> </w:t>
      </w:r>
      <w:proofErr w:type="gramStart"/>
      <w:r w:rsidRPr="00664251">
        <w:rPr>
          <w:color w:val="000000"/>
          <w:sz w:val="28"/>
          <w:szCs w:val="28"/>
        </w:rPr>
        <w:t>Важным фактором, влияющим на достоверность учета электроэнергии является</w:t>
      </w:r>
      <w:proofErr w:type="gramEnd"/>
      <w:r w:rsidRPr="00664251">
        <w:rPr>
          <w:color w:val="000000"/>
          <w:sz w:val="28"/>
          <w:szCs w:val="28"/>
        </w:rPr>
        <w:t xml:space="preserve"> тип расчетных приборов учета и их класс точности. Достаточно большое количество точек учета обеспечены устаревшими счетчиками индукционного типа с неудовлетворительным</w:t>
      </w:r>
      <w:r w:rsidR="00AF1094">
        <w:rPr>
          <w:color w:val="000000"/>
          <w:sz w:val="28"/>
          <w:szCs w:val="28"/>
        </w:rPr>
        <w:t xml:space="preserve"> </w:t>
      </w:r>
      <w:r w:rsidRPr="00664251">
        <w:rPr>
          <w:color w:val="000000"/>
          <w:sz w:val="28"/>
          <w:szCs w:val="28"/>
        </w:rPr>
        <w:t>классом точности.</w:t>
      </w:r>
    </w:p>
    <w:p w:rsidR="00DA27B0" w:rsidRPr="00664251" w:rsidRDefault="00DA27B0" w:rsidP="00DA27B0">
      <w:pPr>
        <w:spacing w:line="360" w:lineRule="atLeast"/>
        <w:jc w:val="both"/>
        <w:rPr>
          <w:color w:val="000000"/>
          <w:sz w:val="24"/>
          <w:szCs w:val="24"/>
        </w:rPr>
      </w:pPr>
      <w:r w:rsidRPr="00664251">
        <w:rPr>
          <w:color w:val="000000"/>
          <w:sz w:val="28"/>
          <w:szCs w:val="28"/>
        </w:rPr>
        <w:t>        </w:t>
      </w:r>
      <w:r w:rsidRPr="00664251">
        <w:rPr>
          <w:color w:val="000000"/>
          <w:sz w:val="28"/>
        </w:rPr>
        <w:t> </w:t>
      </w:r>
      <w:r w:rsidRPr="00664251">
        <w:rPr>
          <w:b/>
          <w:bCs/>
          <w:i/>
          <w:iCs/>
          <w:color w:val="000000"/>
          <w:sz w:val="28"/>
          <w:szCs w:val="28"/>
        </w:rPr>
        <w:t>Технологические потери</w:t>
      </w:r>
      <w:r w:rsidRPr="00664251">
        <w:rPr>
          <w:b/>
          <w:bCs/>
          <w:color w:val="000000"/>
          <w:sz w:val="28"/>
        </w:rPr>
        <w:t> </w:t>
      </w:r>
      <w:r w:rsidRPr="00664251">
        <w:rPr>
          <w:color w:val="000000"/>
          <w:sz w:val="28"/>
          <w:szCs w:val="28"/>
        </w:rPr>
        <w:t>электроэнергии</w:t>
      </w:r>
      <w:r w:rsidRPr="00664251">
        <w:rPr>
          <w:b/>
          <w:bCs/>
          <w:color w:val="000000"/>
          <w:sz w:val="28"/>
        </w:rPr>
        <w:t> </w:t>
      </w:r>
      <w:r w:rsidRPr="00664251">
        <w:rPr>
          <w:color w:val="000000"/>
          <w:sz w:val="28"/>
          <w:szCs w:val="28"/>
        </w:rPr>
        <w:t>при ее передаче по электрическим сетям включают в себя:  </w:t>
      </w:r>
    </w:p>
    <w:p w:rsidR="00DA27B0" w:rsidRPr="00664251" w:rsidRDefault="00DA27B0" w:rsidP="00DA27B0">
      <w:pPr>
        <w:spacing w:line="360" w:lineRule="atLeast"/>
        <w:jc w:val="both"/>
        <w:rPr>
          <w:color w:val="000000"/>
          <w:sz w:val="24"/>
          <w:szCs w:val="24"/>
        </w:rPr>
      </w:pPr>
      <w:r w:rsidRPr="00664251">
        <w:rPr>
          <w:color w:val="000000"/>
          <w:sz w:val="28"/>
          <w:szCs w:val="28"/>
        </w:rPr>
        <w:t>        </w:t>
      </w:r>
      <w:r w:rsidRPr="00664251">
        <w:rPr>
          <w:color w:val="000000"/>
          <w:sz w:val="28"/>
        </w:rPr>
        <w:t> </w:t>
      </w:r>
      <w:r w:rsidRPr="00664251">
        <w:rPr>
          <w:color w:val="000000"/>
          <w:sz w:val="28"/>
          <w:szCs w:val="28"/>
        </w:rPr>
        <w:t>- технические потери в линиях и оборудовании электрических сетей, обусловленные физическими процессами, происходящими при передаче электроэнергии в соответствии с техническими характеристиками и режимами работы линий и оборудования и состоят из потерь, </w:t>
      </w:r>
      <w:r w:rsidRPr="00664251">
        <w:rPr>
          <w:color w:val="000000"/>
          <w:sz w:val="28"/>
        </w:rPr>
        <w:t> </w:t>
      </w:r>
      <w:r w:rsidRPr="00664251">
        <w:rPr>
          <w:color w:val="000000"/>
          <w:sz w:val="28"/>
          <w:szCs w:val="28"/>
        </w:rPr>
        <w:t>не зависящих от величины передаваемой мощности (нагрузки) – условно – постоянных потерь, и потерь, объем которых зависит от величины передаваемой мощности (нагрузки) – нагрузочных </w:t>
      </w:r>
      <w:r w:rsidRPr="00664251">
        <w:rPr>
          <w:color w:val="000000"/>
          <w:sz w:val="28"/>
        </w:rPr>
        <w:t> </w:t>
      </w:r>
      <w:r w:rsidRPr="00664251">
        <w:rPr>
          <w:color w:val="000000"/>
          <w:sz w:val="28"/>
          <w:szCs w:val="28"/>
        </w:rPr>
        <w:t>(переменных) потерь.</w:t>
      </w:r>
    </w:p>
    <w:p w:rsidR="00DA27B0" w:rsidRPr="00664251" w:rsidRDefault="00DA27B0" w:rsidP="00DA27B0">
      <w:pPr>
        <w:spacing w:line="360" w:lineRule="atLeast"/>
        <w:ind w:firstLine="720"/>
        <w:jc w:val="both"/>
        <w:rPr>
          <w:color w:val="000000"/>
          <w:sz w:val="24"/>
          <w:szCs w:val="24"/>
        </w:rPr>
      </w:pPr>
      <w:r w:rsidRPr="00664251">
        <w:rPr>
          <w:color w:val="000000"/>
          <w:sz w:val="28"/>
          <w:szCs w:val="28"/>
        </w:rPr>
        <w:t>Для снижения фактических потерь за период 201</w:t>
      </w:r>
      <w:r w:rsidR="00F77FA3">
        <w:rPr>
          <w:color w:val="000000"/>
          <w:sz w:val="28"/>
          <w:szCs w:val="28"/>
        </w:rPr>
        <w:t>7</w:t>
      </w:r>
      <w:r w:rsidR="003228F0">
        <w:rPr>
          <w:color w:val="000000"/>
          <w:sz w:val="28"/>
          <w:szCs w:val="28"/>
        </w:rPr>
        <w:t>-202</w:t>
      </w:r>
      <w:r w:rsidR="00213B4F">
        <w:rPr>
          <w:color w:val="000000"/>
          <w:sz w:val="28"/>
          <w:szCs w:val="28"/>
        </w:rPr>
        <w:t>1</w:t>
      </w:r>
      <w:r w:rsidRPr="00664251">
        <w:rPr>
          <w:color w:val="000000"/>
          <w:sz w:val="28"/>
          <w:szCs w:val="28"/>
        </w:rPr>
        <w:t> гг. Программой </w:t>
      </w:r>
      <w:r w:rsidRPr="00664251">
        <w:rPr>
          <w:color w:val="000000"/>
          <w:sz w:val="28"/>
        </w:rPr>
        <w:t> </w:t>
      </w:r>
      <w:r w:rsidRPr="00664251">
        <w:rPr>
          <w:color w:val="000000"/>
          <w:sz w:val="28"/>
          <w:szCs w:val="28"/>
        </w:rPr>
        <w:t>предусматривается:</w:t>
      </w:r>
    </w:p>
    <w:p w:rsidR="00DA27B0" w:rsidRPr="00664251" w:rsidRDefault="00DA27B0" w:rsidP="00AF1094">
      <w:pPr>
        <w:spacing w:line="360" w:lineRule="atLeast"/>
        <w:ind w:firstLine="360"/>
        <w:jc w:val="both"/>
        <w:rPr>
          <w:color w:val="000000"/>
          <w:sz w:val="24"/>
          <w:szCs w:val="24"/>
        </w:rPr>
      </w:pPr>
      <w:r w:rsidRPr="00664251">
        <w:rPr>
          <w:color w:val="000000"/>
          <w:sz w:val="28"/>
          <w:szCs w:val="28"/>
        </w:rPr>
        <w:t>1.</w:t>
      </w:r>
      <w:r w:rsidR="00AF1094">
        <w:rPr>
          <w:color w:val="000000"/>
          <w:sz w:val="28"/>
          <w:szCs w:val="28"/>
        </w:rPr>
        <w:t xml:space="preserve"> </w:t>
      </w:r>
      <w:r w:rsidRPr="00664251">
        <w:rPr>
          <w:color w:val="000000"/>
          <w:sz w:val="28"/>
          <w:szCs w:val="28"/>
        </w:rPr>
        <w:t>Работа по контролю за эксплуатационным и техническим состоянием приборов учета, установка более совершенных средств измерений.</w:t>
      </w:r>
    </w:p>
    <w:p w:rsidR="00DA27B0" w:rsidRPr="00664251" w:rsidRDefault="00DA27B0" w:rsidP="00DA27B0">
      <w:pPr>
        <w:spacing w:line="360" w:lineRule="atLeast"/>
        <w:ind w:left="360"/>
        <w:jc w:val="both"/>
        <w:rPr>
          <w:color w:val="000000"/>
          <w:sz w:val="24"/>
          <w:szCs w:val="24"/>
        </w:rPr>
      </w:pPr>
      <w:r w:rsidRPr="00664251">
        <w:rPr>
          <w:color w:val="000000"/>
          <w:sz w:val="28"/>
          <w:szCs w:val="28"/>
        </w:rPr>
        <w:t>2.</w:t>
      </w:r>
      <w:r w:rsidR="00AF1094">
        <w:rPr>
          <w:color w:val="000000"/>
          <w:sz w:val="28"/>
          <w:szCs w:val="28"/>
        </w:rPr>
        <w:t xml:space="preserve"> </w:t>
      </w:r>
      <w:r w:rsidRPr="00664251">
        <w:rPr>
          <w:color w:val="000000"/>
          <w:sz w:val="28"/>
          <w:szCs w:val="28"/>
        </w:rPr>
        <w:t xml:space="preserve">Обеспечение снятия показаний за электроэнергию с помощью </w:t>
      </w:r>
      <w:r w:rsidR="00CA44D9">
        <w:rPr>
          <w:color w:val="000000"/>
          <w:sz w:val="28"/>
          <w:szCs w:val="28"/>
        </w:rPr>
        <w:t>АСКУЭ</w:t>
      </w:r>
      <w:r w:rsidRPr="00664251">
        <w:rPr>
          <w:color w:val="000000"/>
          <w:sz w:val="28"/>
          <w:szCs w:val="28"/>
        </w:rPr>
        <w:t>.</w:t>
      </w:r>
    </w:p>
    <w:p w:rsidR="00DA27B0" w:rsidRPr="00664251" w:rsidRDefault="00DA27B0" w:rsidP="00DA27B0">
      <w:pPr>
        <w:spacing w:line="360" w:lineRule="atLeast"/>
        <w:ind w:left="360"/>
        <w:jc w:val="both"/>
        <w:rPr>
          <w:color w:val="000000"/>
          <w:sz w:val="24"/>
          <w:szCs w:val="24"/>
        </w:rPr>
      </w:pPr>
      <w:r w:rsidRPr="00664251">
        <w:rPr>
          <w:color w:val="000000"/>
          <w:sz w:val="28"/>
          <w:szCs w:val="28"/>
        </w:rPr>
        <w:t>3. Организация работы по анализу очагов потерь и рейдов по выявлению неучтенного электропотребления.</w:t>
      </w:r>
    </w:p>
    <w:p w:rsidR="00DA27B0" w:rsidRPr="00664251" w:rsidRDefault="00CA44D9" w:rsidP="00DA27B0">
      <w:pPr>
        <w:spacing w:line="36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4</w:t>
      </w:r>
      <w:r w:rsidR="00DA27B0" w:rsidRPr="00664251">
        <w:rPr>
          <w:color w:val="000000"/>
          <w:sz w:val="28"/>
          <w:szCs w:val="28"/>
        </w:rPr>
        <w:t>.Замена и модернизация приборов учета и трансформаторов тока.</w:t>
      </w:r>
    </w:p>
    <w:p w:rsidR="00DA27B0" w:rsidRDefault="00DA27B0" w:rsidP="00CA44D9">
      <w:pPr>
        <w:spacing w:line="360" w:lineRule="atLeast"/>
        <w:jc w:val="both"/>
        <w:rPr>
          <w:color w:val="000000"/>
          <w:sz w:val="28"/>
          <w:szCs w:val="28"/>
        </w:rPr>
      </w:pPr>
      <w:r w:rsidRPr="00664251">
        <w:rPr>
          <w:color w:val="000000"/>
          <w:sz w:val="28"/>
          <w:szCs w:val="28"/>
        </w:rPr>
        <w:t>Для положительной динамики снижения значения потерь электроэнергии в электрических сетях, </w:t>
      </w:r>
      <w:r w:rsidRPr="00664251">
        <w:rPr>
          <w:color w:val="000000"/>
          <w:sz w:val="28"/>
        </w:rPr>
        <w:t> </w:t>
      </w:r>
      <w:r w:rsidRPr="0066425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</w:t>
      </w:r>
      <w:r w:rsidRPr="00664251">
        <w:rPr>
          <w:color w:val="000000"/>
          <w:sz w:val="28"/>
          <w:szCs w:val="28"/>
        </w:rPr>
        <w:t>О «</w:t>
      </w:r>
      <w:r w:rsidR="00FB7FB3">
        <w:rPr>
          <w:color w:val="000000"/>
          <w:sz w:val="28"/>
          <w:szCs w:val="28"/>
        </w:rPr>
        <w:t>А</w:t>
      </w:r>
      <w:r w:rsidR="003228F0">
        <w:rPr>
          <w:color w:val="000000"/>
          <w:sz w:val="28"/>
          <w:szCs w:val="28"/>
        </w:rPr>
        <w:t>ЭСК</w:t>
      </w:r>
      <w:r>
        <w:rPr>
          <w:color w:val="000000"/>
          <w:sz w:val="28"/>
          <w:szCs w:val="28"/>
        </w:rPr>
        <w:t>»</w:t>
      </w:r>
      <w:r w:rsidRPr="00664251">
        <w:rPr>
          <w:color w:val="000000"/>
          <w:sz w:val="28"/>
          <w:szCs w:val="28"/>
        </w:rPr>
        <w:t xml:space="preserve"> планирует </w:t>
      </w:r>
      <w:r w:rsidRPr="00664251">
        <w:rPr>
          <w:color w:val="000000"/>
          <w:sz w:val="28"/>
        </w:rPr>
        <w:t> </w:t>
      </w:r>
      <w:r w:rsidRPr="00664251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1</w:t>
      </w:r>
      <w:r w:rsidR="00F77FA3">
        <w:rPr>
          <w:color w:val="000000"/>
          <w:sz w:val="28"/>
          <w:szCs w:val="28"/>
        </w:rPr>
        <w:t>7</w:t>
      </w:r>
      <w:r w:rsidRPr="00664251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="00DD1FFD">
        <w:rPr>
          <w:color w:val="000000"/>
          <w:sz w:val="28"/>
          <w:szCs w:val="28"/>
        </w:rPr>
        <w:t>1</w:t>
      </w:r>
      <w:r w:rsidRPr="00664251">
        <w:rPr>
          <w:color w:val="000000"/>
          <w:sz w:val="28"/>
        </w:rPr>
        <w:t> г.г</w:t>
      </w:r>
      <w:r w:rsidRPr="00664251">
        <w:rPr>
          <w:color w:val="000000"/>
          <w:sz w:val="28"/>
          <w:szCs w:val="28"/>
        </w:rPr>
        <w:t>. совершенствовать прежние, а в последующие годы находить новые мероприятия по снижению потерь.</w:t>
      </w:r>
    </w:p>
    <w:p w:rsidR="003228F0" w:rsidRPr="00664251" w:rsidRDefault="003228F0" w:rsidP="00DA27B0">
      <w:pPr>
        <w:spacing w:line="360" w:lineRule="atLeast"/>
        <w:ind w:firstLine="720"/>
        <w:jc w:val="both"/>
        <w:rPr>
          <w:color w:val="000000"/>
          <w:sz w:val="24"/>
          <w:szCs w:val="24"/>
        </w:rPr>
      </w:pPr>
    </w:p>
    <w:p w:rsidR="00DA27B0" w:rsidRDefault="00DA27B0" w:rsidP="00DA27B0">
      <w:pPr>
        <w:ind w:left="720" w:hanging="360"/>
        <w:jc w:val="center"/>
        <w:rPr>
          <w:b/>
          <w:bCs/>
          <w:color w:val="000000"/>
          <w:sz w:val="28"/>
          <w:szCs w:val="28"/>
        </w:rPr>
      </w:pPr>
      <w:r w:rsidRPr="00664251">
        <w:rPr>
          <w:b/>
          <w:bCs/>
          <w:color w:val="000000"/>
          <w:sz w:val="28"/>
          <w:szCs w:val="28"/>
        </w:rPr>
        <w:t>4.</w:t>
      </w:r>
      <w:r w:rsidRPr="00664251">
        <w:rPr>
          <w:color w:val="000000"/>
          <w:sz w:val="14"/>
          <w:szCs w:val="14"/>
        </w:rPr>
        <w:t>    </w:t>
      </w:r>
      <w:r w:rsidRPr="00664251">
        <w:rPr>
          <w:color w:val="000000"/>
          <w:sz w:val="14"/>
        </w:rPr>
        <w:t> </w:t>
      </w:r>
      <w:r w:rsidRPr="00664251">
        <w:rPr>
          <w:b/>
          <w:bCs/>
          <w:color w:val="000000"/>
          <w:sz w:val="28"/>
          <w:szCs w:val="28"/>
        </w:rPr>
        <w:t>Мероприятия Программы</w:t>
      </w:r>
    </w:p>
    <w:p w:rsidR="003228F0" w:rsidRPr="00664251" w:rsidRDefault="003228F0" w:rsidP="00DA27B0">
      <w:pPr>
        <w:ind w:left="720" w:hanging="360"/>
        <w:jc w:val="center"/>
        <w:rPr>
          <w:color w:val="000000"/>
          <w:sz w:val="24"/>
          <w:szCs w:val="24"/>
        </w:rPr>
      </w:pPr>
    </w:p>
    <w:p w:rsidR="00DA27B0" w:rsidRPr="0085362C" w:rsidRDefault="00DA27B0" w:rsidP="0085362C">
      <w:pPr>
        <w:spacing w:line="360" w:lineRule="atLeast"/>
        <w:ind w:firstLine="720"/>
        <w:jc w:val="both"/>
        <w:rPr>
          <w:b/>
          <w:bCs/>
          <w:i/>
          <w:color w:val="000000"/>
          <w:sz w:val="28"/>
          <w:szCs w:val="28"/>
        </w:rPr>
      </w:pPr>
      <w:r w:rsidRPr="00664251">
        <w:rPr>
          <w:color w:val="000000"/>
          <w:sz w:val="28"/>
          <w:szCs w:val="28"/>
        </w:rPr>
        <w:t>Программа</w:t>
      </w:r>
      <w:r w:rsidR="0085362C">
        <w:rPr>
          <w:color w:val="000000"/>
          <w:sz w:val="28"/>
          <w:szCs w:val="28"/>
        </w:rPr>
        <w:t xml:space="preserve"> энергосбережения и </w:t>
      </w:r>
      <w:proofErr w:type="gramStart"/>
      <w:r w:rsidR="0085362C">
        <w:rPr>
          <w:color w:val="000000"/>
          <w:sz w:val="28"/>
          <w:szCs w:val="28"/>
        </w:rPr>
        <w:t>повешении</w:t>
      </w:r>
      <w:proofErr w:type="gramEnd"/>
      <w:r w:rsidR="0085362C">
        <w:rPr>
          <w:color w:val="000000"/>
          <w:sz w:val="28"/>
          <w:szCs w:val="28"/>
        </w:rPr>
        <w:t xml:space="preserve"> энергетической эффективности</w:t>
      </w:r>
      <w:r w:rsidRPr="00664251">
        <w:rPr>
          <w:color w:val="000000"/>
          <w:sz w:val="28"/>
          <w:szCs w:val="28"/>
        </w:rPr>
        <w:t xml:space="preserve"> на 201</w:t>
      </w:r>
      <w:r w:rsidR="00F77FA3">
        <w:rPr>
          <w:color w:val="000000"/>
          <w:sz w:val="28"/>
          <w:szCs w:val="28"/>
        </w:rPr>
        <w:t>7</w:t>
      </w:r>
      <w:r w:rsidRPr="00664251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="00DD1FFD">
        <w:rPr>
          <w:color w:val="000000"/>
          <w:sz w:val="28"/>
          <w:szCs w:val="28"/>
        </w:rPr>
        <w:t xml:space="preserve">1г </w:t>
      </w:r>
      <w:r w:rsidRPr="00664251">
        <w:rPr>
          <w:color w:val="000000"/>
          <w:sz w:val="28"/>
        </w:rPr>
        <w:t> </w:t>
      </w:r>
      <w:r w:rsidR="0085362C">
        <w:rPr>
          <w:color w:val="000000"/>
          <w:sz w:val="28"/>
        </w:rPr>
        <w:t xml:space="preserve">предполагает </w:t>
      </w:r>
      <w:r w:rsidR="0085362C">
        <w:rPr>
          <w:b/>
          <w:bCs/>
          <w:i/>
          <w:color w:val="000000"/>
          <w:sz w:val="28"/>
          <w:szCs w:val="28"/>
        </w:rPr>
        <w:t xml:space="preserve">Модернизацию </w:t>
      </w:r>
      <w:r w:rsidR="0085362C">
        <w:rPr>
          <w:b/>
          <w:bCs/>
          <w:i/>
          <w:color w:val="000000"/>
          <w:sz w:val="28"/>
          <w:szCs w:val="28"/>
        </w:rPr>
        <w:lastRenderedPageBreak/>
        <w:t>Автоматизированной системы контроля и учета электрической энергии.</w:t>
      </w:r>
    </w:p>
    <w:p w:rsidR="00DA27B0" w:rsidRPr="00664251" w:rsidRDefault="00DA27B0" w:rsidP="00DA27B0">
      <w:pPr>
        <w:jc w:val="center"/>
        <w:rPr>
          <w:color w:val="000000"/>
          <w:sz w:val="24"/>
          <w:szCs w:val="24"/>
        </w:rPr>
      </w:pPr>
    </w:p>
    <w:p w:rsidR="00DA27B0" w:rsidRPr="00664251" w:rsidRDefault="00AF1094" w:rsidP="00DA27B0">
      <w:pPr>
        <w:spacing w:line="360" w:lineRule="atLeast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Замена </w:t>
      </w:r>
      <w:r w:rsidR="00DA27B0" w:rsidRPr="00664251">
        <w:rPr>
          <w:color w:val="000000"/>
          <w:sz w:val="28"/>
          <w:szCs w:val="28"/>
        </w:rPr>
        <w:t xml:space="preserve"> электросчетчиков на электронные</w:t>
      </w:r>
      <w:r w:rsidR="00DA27B0">
        <w:rPr>
          <w:color w:val="000000"/>
          <w:sz w:val="28"/>
          <w:szCs w:val="28"/>
        </w:rPr>
        <w:t xml:space="preserve"> системы «</w:t>
      </w:r>
      <w:r>
        <w:rPr>
          <w:color w:val="000000"/>
          <w:sz w:val="28"/>
          <w:szCs w:val="28"/>
        </w:rPr>
        <w:t>Матрица</w:t>
      </w:r>
      <w:r w:rsidR="00DA27B0">
        <w:rPr>
          <w:color w:val="000000"/>
          <w:sz w:val="28"/>
          <w:szCs w:val="28"/>
        </w:rPr>
        <w:t>»</w:t>
      </w:r>
      <w:r w:rsidR="00DA27B0" w:rsidRPr="00664251">
        <w:rPr>
          <w:color w:val="000000"/>
          <w:sz w:val="28"/>
          <w:szCs w:val="28"/>
        </w:rPr>
        <w:t>, которые имеют больший срок службы, значительно более высокую точность измерений, не имеют самохода и меньшие затраты на поверку, является высокоэффективным мероприятием. Поверочный интервал современных электронных счетчиков достигает 16 лет. Сегодня все энергосистемы, во избежание потерь электроэнергии и предотвращения лишних расходов на всех уровнях потребления, рекомендуют замену индукционных счетчиков на электронные, модели которых не только обеспечивают более точное измерение, но и позволяют фиксировать потребление электроэнергии как минимум по двум тарифам - дневному и ночному. Электронные счетчики имеют следующие преимущества:</w:t>
      </w:r>
    </w:p>
    <w:p w:rsidR="00DA27B0" w:rsidRPr="00664251" w:rsidRDefault="00DA27B0" w:rsidP="00DA27B0">
      <w:pPr>
        <w:spacing w:line="360" w:lineRule="atLeast"/>
        <w:jc w:val="both"/>
        <w:rPr>
          <w:color w:val="000000"/>
          <w:sz w:val="24"/>
          <w:szCs w:val="24"/>
        </w:rPr>
      </w:pPr>
      <w:r w:rsidRPr="00664251">
        <w:rPr>
          <w:color w:val="000000"/>
          <w:sz w:val="28"/>
          <w:szCs w:val="28"/>
        </w:rPr>
        <w:t>1) </w:t>
      </w:r>
      <w:r w:rsidRPr="00664251">
        <w:rPr>
          <w:color w:val="000000"/>
          <w:sz w:val="28"/>
        </w:rPr>
        <w:t> </w:t>
      </w:r>
      <w:r w:rsidRPr="00664251">
        <w:rPr>
          <w:color w:val="000000"/>
          <w:sz w:val="28"/>
          <w:szCs w:val="28"/>
        </w:rPr>
        <w:t>Высокий класс точности. Причём, в отличие от индукционных электросчётчиков, уровень максимальной погрешности не превышает допустимый при эксплуатации их при низких температурах (ниже 0 °С), сокращение затрат на организацию обогрева индукционных узлов учета при установке в не отапливаемых помещениях.</w:t>
      </w:r>
    </w:p>
    <w:p w:rsidR="00DA27B0" w:rsidRPr="00664251" w:rsidRDefault="00DA27B0" w:rsidP="00DA27B0">
      <w:pPr>
        <w:spacing w:line="360" w:lineRule="atLeast"/>
        <w:jc w:val="both"/>
        <w:rPr>
          <w:color w:val="000000"/>
          <w:sz w:val="24"/>
          <w:szCs w:val="24"/>
        </w:rPr>
      </w:pPr>
      <w:r w:rsidRPr="00664251">
        <w:rPr>
          <w:color w:val="000000"/>
          <w:sz w:val="28"/>
          <w:szCs w:val="28"/>
        </w:rPr>
        <w:t>2)  </w:t>
      </w:r>
      <w:r w:rsidRPr="00664251">
        <w:rPr>
          <w:color w:val="000000"/>
          <w:sz w:val="28"/>
        </w:rPr>
        <w:t> </w:t>
      </w:r>
      <w:r w:rsidRPr="00664251">
        <w:rPr>
          <w:color w:val="000000"/>
          <w:sz w:val="28"/>
          <w:szCs w:val="28"/>
        </w:rPr>
        <w:t>Компактность. Благодаря своим небольшим размерам, имеется возможность установки электросчётчика в модульный щит на</w:t>
      </w:r>
      <w:r w:rsidRPr="00664251">
        <w:rPr>
          <w:color w:val="000000"/>
          <w:sz w:val="28"/>
        </w:rPr>
        <w:t> </w:t>
      </w:r>
      <w:r w:rsidRPr="00664251">
        <w:rPr>
          <w:color w:val="000000"/>
          <w:sz w:val="28"/>
          <w:szCs w:val="28"/>
          <w:lang w:val="en-US"/>
        </w:rPr>
        <w:t>DIN</w:t>
      </w:r>
      <w:r w:rsidRPr="00664251">
        <w:rPr>
          <w:color w:val="000000"/>
          <w:sz w:val="28"/>
          <w:szCs w:val="28"/>
        </w:rPr>
        <w:t>-рейку. Повышение точности измерений на 1% с установкой электронных счетчиков несет эффект минимум в 0,5 % от объема измеренной за период электроэнергии.</w:t>
      </w:r>
    </w:p>
    <w:p w:rsidR="00DA27B0" w:rsidRDefault="00DA27B0" w:rsidP="00DA27B0">
      <w:pPr>
        <w:spacing w:line="360" w:lineRule="atLeast"/>
        <w:jc w:val="both"/>
        <w:rPr>
          <w:b/>
          <w:bCs/>
          <w:color w:val="000000"/>
          <w:sz w:val="28"/>
          <w:szCs w:val="28"/>
        </w:rPr>
      </w:pPr>
      <w:r w:rsidRPr="00664251">
        <w:rPr>
          <w:b/>
          <w:bCs/>
          <w:color w:val="000000"/>
          <w:sz w:val="28"/>
          <w:szCs w:val="28"/>
        </w:rPr>
        <w:t> </w:t>
      </w:r>
    </w:p>
    <w:p w:rsidR="00E37A29" w:rsidRDefault="00E37A29" w:rsidP="00DA27B0">
      <w:pPr>
        <w:spacing w:line="360" w:lineRule="atLeast"/>
        <w:jc w:val="both"/>
        <w:rPr>
          <w:b/>
          <w:bCs/>
          <w:color w:val="000000"/>
          <w:sz w:val="28"/>
          <w:szCs w:val="28"/>
        </w:rPr>
      </w:pPr>
    </w:p>
    <w:p w:rsidR="00E37A29" w:rsidRDefault="00E37A29" w:rsidP="00DA27B0">
      <w:pPr>
        <w:spacing w:line="360" w:lineRule="atLeast"/>
        <w:jc w:val="both"/>
        <w:rPr>
          <w:b/>
          <w:bCs/>
          <w:color w:val="000000"/>
          <w:sz w:val="28"/>
          <w:szCs w:val="28"/>
        </w:rPr>
      </w:pPr>
    </w:p>
    <w:p w:rsidR="00E37A29" w:rsidRDefault="00E37A29" w:rsidP="00E37A29">
      <w:pPr>
        <w:pStyle w:val="a8"/>
        <w:jc w:val="center"/>
        <w:rPr>
          <w:b/>
          <w:sz w:val="28"/>
        </w:rPr>
      </w:pPr>
      <w:r>
        <w:rPr>
          <w:b/>
          <w:bCs/>
          <w:color w:val="000000"/>
          <w:sz w:val="28"/>
        </w:rPr>
        <w:t xml:space="preserve">5. </w:t>
      </w:r>
      <w:r>
        <w:rPr>
          <w:b/>
          <w:sz w:val="28"/>
        </w:rPr>
        <w:t>Комплексная</w:t>
      </w:r>
      <w:r w:rsidRPr="00A42581">
        <w:rPr>
          <w:b/>
          <w:sz w:val="28"/>
        </w:rPr>
        <w:t xml:space="preserve"> </w:t>
      </w:r>
      <w:r>
        <w:rPr>
          <w:b/>
          <w:sz w:val="28"/>
        </w:rPr>
        <w:t>оценка</w:t>
      </w:r>
      <w:r w:rsidRPr="00A42581">
        <w:rPr>
          <w:b/>
          <w:sz w:val="28"/>
        </w:rPr>
        <w:t xml:space="preserve"> текущего состояния энергосбережения и повышения энергетической эффективности</w:t>
      </w:r>
    </w:p>
    <w:p w:rsidR="001D1CCC" w:rsidRDefault="001D1CCC" w:rsidP="00E37A29">
      <w:pPr>
        <w:pStyle w:val="a8"/>
        <w:jc w:val="center"/>
        <w:rPr>
          <w:b/>
          <w:sz w:val="28"/>
        </w:rPr>
      </w:pPr>
    </w:p>
    <w:p w:rsidR="00C46A5C" w:rsidRDefault="00E37A29" w:rsidP="00CA44D9">
      <w:pPr>
        <w:pStyle w:val="a8"/>
        <w:jc w:val="both"/>
        <w:rPr>
          <w:sz w:val="28"/>
        </w:rPr>
      </w:pPr>
      <w:r>
        <w:rPr>
          <w:sz w:val="28"/>
        </w:rPr>
        <w:t>5.1. В настоящее время, как уже говорилось выше, предприятием осуществляется модернизация АСКУЭ, что положительно сказывается на снижении потерь электроэнергии в сетях</w:t>
      </w:r>
      <w:r w:rsidR="009B4805">
        <w:rPr>
          <w:sz w:val="28"/>
        </w:rPr>
        <w:t>.</w:t>
      </w:r>
    </w:p>
    <w:p w:rsidR="009B4805" w:rsidRDefault="009B4805" w:rsidP="00CA44D9">
      <w:pPr>
        <w:pStyle w:val="a8"/>
        <w:jc w:val="both"/>
        <w:rPr>
          <w:sz w:val="28"/>
        </w:rPr>
      </w:pPr>
    </w:p>
    <w:p w:rsidR="001D1CCC" w:rsidRDefault="001D1CCC" w:rsidP="00CA44D9">
      <w:pPr>
        <w:pStyle w:val="a8"/>
        <w:jc w:val="both"/>
        <w:rPr>
          <w:sz w:val="28"/>
        </w:rPr>
      </w:pPr>
      <w:r>
        <w:rPr>
          <w:sz w:val="28"/>
        </w:rPr>
        <w:t>5.2. ООО «</w:t>
      </w:r>
      <w:r w:rsidR="00FB7FB3">
        <w:rPr>
          <w:sz w:val="28"/>
        </w:rPr>
        <w:t>А</w:t>
      </w:r>
      <w:r>
        <w:rPr>
          <w:sz w:val="28"/>
        </w:rPr>
        <w:t xml:space="preserve">ЭСК» провело ряд мероприятий, направленных на энергосбережение, и, как следствие,  оптимизацию затрат. </w:t>
      </w:r>
    </w:p>
    <w:p w:rsidR="001D1CCC" w:rsidRDefault="001D1CCC" w:rsidP="00CA44D9">
      <w:pPr>
        <w:pStyle w:val="a8"/>
        <w:jc w:val="both"/>
        <w:rPr>
          <w:sz w:val="28"/>
        </w:rPr>
      </w:pPr>
      <w:r>
        <w:rPr>
          <w:sz w:val="28"/>
        </w:rPr>
        <w:t>Так, в производственных помещениях и административном здании, были заменены старые деревянные окна пластиковые (ПВХ), которые за счет высокой теплоизоляции существенно снижают затраты на обогрев помещений.</w:t>
      </w:r>
    </w:p>
    <w:p w:rsidR="001D1CCC" w:rsidRDefault="001D1CCC" w:rsidP="00CA44D9">
      <w:pPr>
        <w:pStyle w:val="a8"/>
        <w:jc w:val="both"/>
        <w:rPr>
          <w:sz w:val="28"/>
        </w:rPr>
      </w:pPr>
      <w:r>
        <w:rPr>
          <w:sz w:val="28"/>
        </w:rPr>
        <w:t xml:space="preserve">Кроме того, была полностью </w:t>
      </w:r>
      <w:r w:rsidR="00C46A5C">
        <w:rPr>
          <w:sz w:val="28"/>
        </w:rPr>
        <w:t>заменена</w:t>
      </w:r>
      <w:r>
        <w:rPr>
          <w:sz w:val="28"/>
        </w:rPr>
        <w:t xml:space="preserve"> система теплоснабжения.</w:t>
      </w:r>
      <w:r w:rsidR="00C46A5C">
        <w:rPr>
          <w:sz w:val="28"/>
        </w:rPr>
        <w:t xml:space="preserve"> </w:t>
      </w:r>
      <w:r w:rsidR="004C66D6">
        <w:rPr>
          <w:sz w:val="28"/>
        </w:rPr>
        <w:t xml:space="preserve">Система переведена </w:t>
      </w:r>
      <w:r w:rsidR="003E3BA0">
        <w:rPr>
          <w:sz w:val="28"/>
        </w:rPr>
        <w:t>с централизованного отопления на автономную (</w:t>
      </w:r>
      <w:r w:rsidR="004C66D6">
        <w:rPr>
          <w:sz w:val="28"/>
        </w:rPr>
        <w:t xml:space="preserve">электрический </w:t>
      </w:r>
      <w:r w:rsidR="004C66D6">
        <w:rPr>
          <w:sz w:val="28"/>
        </w:rPr>
        <w:lastRenderedPageBreak/>
        <w:t>бо</w:t>
      </w:r>
      <w:r w:rsidR="00CA44D9">
        <w:rPr>
          <w:sz w:val="28"/>
        </w:rPr>
        <w:t>йл</w:t>
      </w:r>
      <w:r w:rsidR="004C66D6">
        <w:rPr>
          <w:sz w:val="28"/>
        </w:rPr>
        <w:t>ер</w:t>
      </w:r>
      <w:r w:rsidR="003E3BA0">
        <w:rPr>
          <w:sz w:val="28"/>
        </w:rPr>
        <w:t>)</w:t>
      </w:r>
      <w:r w:rsidR="004C66D6">
        <w:rPr>
          <w:sz w:val="28"/>
        </w:rPr>
        <w:t>, что в пересчете на рубли позволяет экономить до</w:t>
      </w:r>
      <w:r w:rsidR="00CA44D9">
        <w:rPr>
          <w:sz w:val="28"/>
        </w:rPr>
        <w:t xml:space="preserve"> 1 </w:t>
      </w:r>
      <w:proofErr w:type="spellStart"/>
      <w:r w:rsidR="00CA44D9">
        <w:rPr>
          <w:sz w:val="28"/>
        </w:rPr>
        <w:t>млн</w:t>
      </w:r>
      <w:proofErr w:type="gramStart"/>
      <w:r w:rsidR="00CA44D9">
        <w:rPr>
          <w:sz w:val="28"/>
        </w:rPr>
        <w:t>.р</w:t>
      </w:r>
      <w:proofErr w:type="gramEnd"/>
      <w:r w:rsidR="00CA44D9">
        <w:rPr>
          <w:sz w:val="28"/>
        </w:rPr>
        <w:t>уб</w:t>
      </w:r>
      <w:proofErr w:type="spellEnd"/>
      <w:r w:rsidR="00CA44D9">
        <w:rPr>
          <w:sz w:val="28"/>
        </w:rPr>
        <w:t>/год.</w:t>
      </w:r>
      <w:r w:rsidR="004C66D6">
        <w:rPr>
          <w:sz w:val="28"/>
        </w:rPr>
        <w:t xml:space="preserve"> </w:t>
      </w:r>
      <w:r w:rsidR="00C46A5C">
        <w:rPr>
          <w:sz w:val="28"/>
        </w:rPr>
        <w:t xml:space="preserve">Старые чугунные радиаторы отопления заменены </w:t>
      </w:r>
      <w:proofErr w:type="gramStart"/>
      <w:r w:rsidR="00C46A5C">
        <w:rPr>
          <w:sz w:val="28"/>
        </w:rPr>
        <w:t>на</w:t>
      </w:r>
      <w:proofErr w:type="gramEnd"/>
      <w:r w:rsidR="00C46A5C">
        <w:rPr>
          <w:sz w:val="28"/>
        </w:rPr>
        <w:t xml:space="preserve"> биметаллические, обладающие большей теплоотдачей  и имеющие </w:t>
      </w:r>
      <w:proofErr w:type="spellStart"/>
      <w:r w:rsidR="00C46A5C">
        <w:rPr>
          <w:sz w:val="28"/>
        </w:rPr>
        <w:t>теплорегуляторы</w:t>
      </w:r>
      <w:proofErr w:type="spellEnd"/>
      <w:r w:rsidR="00C46A5C">
        <w:rPr>
          <w:sz w:val="28"/>
        </w:rPr>
        <w:t xml:space="preserve">, позволяющие также эффективно использовать </w:t>
      </w:r>
      <w:proofErr w:type="spellStart"/>
      <w:r w:rsidR="00C46A5C">
        <w:rPr>
          <w:sz w:val="28"/>
        </w:rPr>
        <w:t>теплоресурсы</w:t>
      </w:r>
      <w:proofErr w:type="spellEnd"/>
      <w:r w:rsidR="00C46A5C">
        <w:rPr>
          <w:sz w:val="28"/>
        </w:rPr>
        <w:t>.</w:t>
      </w:r>
      <w:r w:rsidR="00CA44D9">
        <w:rPr>
          <w:sz w:val="28"/>
        </w:rPr>
        <w:t xml:space="preserve"> Так</w:t>
      </w:r>
      <w:r w:rsidR="00C46A5C">
        <w:rPr>
          <w:sz w:val="28"/>
        </w:rPr>
        <w:t xml:space="preserve">же были заменены стальные трубы отопления на </w:t>
      </w:r>
      <w:r w:rsidR="003E3BA0">
        <w:rPr>
          <w:sz w:val="28"/>
        </w:rPr>
        <w:t>мет</w:t>
      </w:r>
      <w:r w:rsidR="004C66D6">
        <w:rPr>
          <w:sz w:val="28"/>
        </w:rPr>
        <w:t>аллопластиковые, что снизило вероятность аварийных ситуаций и повысило надежность системы.</w:t>
      </w:r>
    </w:p>
    <w:p w:rsidR="00CA44D9" w:rsidRDefault="00CA44D9" w:rsidP="00CA44D9">
      <w:pPr>
        <w:pStyle w:val="a8"/>
        <w:jc w:val="both"/>
        <w:rPr>
          <w:sz w:val="28"/>
        </w:rPr>
      </w:pPr>
      <w:r>
        <w:rPr>
          <w:sz w:val="28"/>
        </w:rPr>
        <w:t>Предприятием были установлены приборы учета водоснабжения высокого класса точности, что позволяет избежать погрешностей при учете.</w:t>
      </w:r>
    </w:p>
    <w:p w:rsidR="00CA44D9" w:rsidRDefault="00CA44D9" w:rsidP="00CA44D9">
      <w:pPr>
        <w:pStyle w:val="a8"/>
        <w:jc w:val="both"/>
        <w:rPr>
          <w:sz w:val="28"/>
        </w:rPr>
      </w:pPr>
      <w:r>
        <w:rPr>
          <w:sz w:val="28"/>
        </w:rPr>
        <w:t xml:space="preserve">Для экономии ресурсов в светлое время суток есть возможность включать освещение в коридорах в экономичном режиме, то ведет к снижению потребления электроэнергии. </w:t>
      </w:r>
    </w:p>
    <w:p w:rsidR="00CA44D9" w:rsidRDefault="00CA44D9" w:rsidP="00CA44D9">
      <w:pPr>
        <w:pStyle w:val="a8"/>
        <w:jc w:val="both"/>
        <w:rPr>
          <w:sz w:val="28"/>
        </w:rPr>
      </w:pPr>
      <w:r>
        <w:rPr>
          <w:sz w:val="28"/>
        </w:rPr>
        <w:t>При приобретении вышедшей из строя офисной техники предприятие ориентируется на приобретение оборудования высокого класса энергоэффективности  (класс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+++).</w:t>
      </w:r>
    </w:p>
    <w:p w:rsidR="004C66D6" w:rsidRPr="00E37A29" w:rsidRDefault="004C66D6" w:rsidP="00E37A29">
      <w:pPr>
        <w:pStyle w:val="a8"/>
        <w:rPr>
          <w:sz w:val="28"/>
        </w:rPr>
      </w:pPr>
    </w:p>
    <w:p w:rsidR="00E37A29" w:rsidRPr="00664251" w:rsidRDefault="00E37A29" w:rsidP="00DA27B0">
      <w:pPr>
        <w:spacing w:line="360" w:lineRule="atLeast"/>
        <w:jc w:val="both"/>
        <w:rPr>
          <w:color w:val="000000"/>
          <w:sz w:val="24"/>
          <w:szCs w:val="24"/>
        </w:rPr>
      </w:pPr>
    </w:p>
    <w:p w:rsidR="001E2B91" w:rsidRDefault="00CA44D9" w:rsidP="00CA44D9">
      <w:pPr>
        <w:jc w:val="both"/>
        <w:rPr>
          <w:sz w:val="28"/>
          <w:szCs w:val="28"/>
        </w:rPr>
      </w:pPr>
      <w:r w:rsidRPr="00CA44D9">
        <w:rPr>
          <w:sz w:val="28"/>
          <w:szCs w:val="28"/>
        </w:rPr>
        <w:t>В</w:t>
      </w:r>
      <w:r>
        <w:rPr>
          <w:sz w:val="28"/>
          <w:szCs w:val="28"/>
        </w:rPr>
        <w:t xml:space="preserve"> целом можно сказать</w:t>
      </w:r>
      <w:r w:rsidRPr="00CA44D9">
        <w:rPr>
          <w:sz w:val="28"/>
          <w:szCs w:val="28"/>
        </w:rPr>
        <w:t>, чт</w:t>
      </w:r>
      <w:proofErr w:type="gramStart"/>
      <w:r w:rsidRPr="00CA44D9">
        <w:rPr>
          <w:sz w:val="28"/>
          <w:szCs w:val="28"/>
        </w:rPr>
        <w:t>о ООО</w:t>
      </w:r>
      <w:proofErr w:type="gramEnd"/>
      <w:r w:rsidRPr="00CA44D9">
        <w:rPr>
          <w:sz w:val="28"/>
          <w:szCs w:val="28"/>
        </w:rPr>
        <w:t xml:space="preserve"> «</w:t>
      </w:r>
      <w:r w:rsidR="00FB7FB3">
        <w:rPr>
          <w:sz w:val="28"/>
          <w:szCs w:val="28"/>
        </w:rPr>
        <w:t>А</w:t>
      </w:r>
      <w:r w:rsidRPr="00CA44D9">
        <w:rPr>
          <w:sz w:val="28"/>
          <w:szCs w:val="28"/>
        </w:rPr>
        <w:t>ЭСК»  пла</w:t>
      </w:r>
      <w:r>
        <w:rPr>
          <w:sz w:val="28"/>
          <w:szCs w:val="28"/>
        </w:rPr>
        <w:t>номерно ведет работы направленные</w:t>
      </w:r>
      <w:r w:rsidRPr="00CA44D9">
        <w:rPr>
          <w:sz w:val="28"/>
          <w:szCs w:val="28"/>
        </w:rPr>
        <w:t xml:space="preserve"> на энергосбережение и повышен</w:t>
      </w:r>
      <w:r>
        <w:rPr>
          <w:sz w:val="28"/>
          <w:szCs w:val="28"/>
        </w:rPr>
        <w:t>ие энергетической эффективности</w:t>
      </w:r>
      <w:r w:rsidR="003E3BA0">
        <w:rPr>
          <w:sz w:val="28"/>
          <w:szCs w:val="28"/>
        </w:rPr>
        <w:t xml:space="preserve"> предприятия.</w:t>
      </w:r>
    </w:p>
    <w:p w:rsidR="008635D7" w:rsidRDefault="008635D7" w:rsidP="00CA44D9">
      <w:pPr>
        <w:jc w:val="both"/>
        <w:rPr>
          <w:sz w:val="28"/>
          <w:szCs w:val="28"/>
        </w:rPr>
      </w:pPr>
    </w:p>
    <w:p w:rsidR="008635D7" w:rsidRDefault="008635D7" w:rsidP="00CA44D9">
      <w:pPr>
        <w:jc w:val="both"/>
        <w:rPr>
          <w:sz w:val="28"/>
          <w:szCs w:val="28"/>
        </w:rPr>
      </w:pPr>
    </w:p>
    <w:p w:rsidR="008635D7" w:rsidRDefault="008635D7" w:rsidP="00CA44D9">
      <w:pPr>
        <w:jc w:val="both"/>
        <w:rPr>
          <w:sz w:val="28"/>
          <w:szCs w:val="28"/>
        </w:rPr>
      </w:pPr>
    </w:p>
    <w:p w:rsidR="008635D7" w:rsidRDefault="008635D7" w:rsidP="00CA44D9">
      <w:pPr>
        <w:jc w:val="both"/>
        <w:rPr>
          <w:sz w:val="28"/>
          <w:szCs w:val="28"/>
        </w:rPr>
      </w:pPr>
    </w:p>
    <w:p w:rsidR="008635D7" w:rsidRDefault="008635D7" w:rsidP="00CA44D9">
      <w:pPr>
        <w:jc w:val="both"/>
        <w:rPr>
          <w:sz w:val="28"/>
          <w:szCs w:val="28"/>
        </w:rPr>
      </w:pPr>
    </w:p>
    <w:p w:rsidR="008635D7" w:rsidRDefault="008635D7" w:rsidP="00CA44D9">
      <w:pPr>
        <w:jc w:val="both"/>
        <w:rPr>
          <w:sz w:val="28"/>
          <w:szCs w:val="28"/>
        </w:rPr>
      </w:pPr>
    </w:p>
    <w:p w:rsidR="008635D7" w:rsidRDefault="008635D7" w:rsidP="00CA44D9">
      <w:pPr>
        <w:jc w:val="both"/>
        <w:rPr>
          <w:sz w:val="28"/>
          <w:szCs w:val="28"/>
        </w:rPr>
      </w:pPr>
    </w:p>
    <w:p w:rsidR="008635D7" w:rsidRPr="008635D7" w:rsidRDefault="008635D7" w:rsidP="008635D7">
      <w:pPr>
        <w:pStyle w:val="2"/>
        <w:tabs>
          <w:tab w:val="left" w:pos="567"/>
        </w:tabs>
        <w:spacing w:line="288" w:lineRule="auto"/>
        <w:jc w:val="both"/>
        <w:rPr>
          <w:sz w:val="28"/>
          <w:szCs w:val="28"/>
        </w:rPr>
      </w:pPr>
      <w:r w:rsidRPr="008635D7">
        <w:rPr>
          <w:sz w:val="28"/>
          <w:szCs w:val="28"/>
        </w:rPr>
        <w:t>Генеральный директор</w:t>
      </w:r>
      <w:r w:rsidRPr="008635D7">
        <w:rPr>
          <w:sz w:val="28"/>
          <w:szCs w:val="28"/>
        </w:rPr>
        <w:tab/>
        <w:t xml:space="preserve">                             </w:t>
      </w:r>
      <w:r w:rsidRPr="008635D7">
        <w:rPr>
          <w:sz w:val="28"/>
          <w:szCs w:val="28"/>
        </w:rPr>
        <w:tab/>
      </w:r>
      <w:r w:rsidRPr="008635D7">
        <w:rPr>
          <w:sz w:val="28"/>
          <w:szCs w:val="28"/>
        </w:rPr>
        <w:tab/>
      </w:r>
      <w:r w:rsidRPr="008635D7">
        <w:rPr>
          <w:sz w:val="28"/>
          <w:szCs w:val="28"/>
        </w:rPr>
        <w:tab/>
        <w:t xml:space="preserve">       С.Ю. Ковалевский</w:t>
      </w:r>
    </w:p>
    <w:p w:rsidR="008635D7" w:rsidRPr="008635D7" w:rsidRDefault="008635D7" w:rsidP="008635D7">
      <w:pPr>
        <w:pStyle w:val="2"/>
        <w:tabs>
          <w:tab w:val="left" w:pos="567"/>
        </w:tabs>
        <w:spacing w:line="288" w:lineRule="auto"/>
        <w:jc w:val="both"/>
        <w:rPr>
          <w:color w:val="1F497D"/>
          <w:sz w:val="28"/>
          <w:szCs w:val="28"/>
        </w:rPr>
      </w:pPr>
      <w:r w:rsidRPr="008635D7">
        <w:rPr>
          <w:sz w:val="28"/>
          <w:szCs w:val="28"/>
        </w:rPr>
        <w:t>Управляющей компании</w:t>
      </w:r>
    </w:p>
    <w:p w:rsidR="008635D7" w:rsidRDefault="008635D7" w:rsidP="00CA44D9">
      <w:pPr>
        <w:jc w:val="both"/>
        <w:rPr>
          <w:sz w:val="28"/>
          <w:szCs w:val="28"/>
        </w:rPr>
      </w:pPr>
    </w:p>
    <w:p w:rsidR="008635D7" w:rsidRPr="008635D7" w:rsidRDefault="008635D7" w:rsidP="00CA44D9">
      <w:pPr>
        <w:jc w:val="both"/>
        <w:rPr>
          <w:sz w:val="28"/>
          <w:szCs w:val="28"/>
        </w:rPr>
      </w:pPr>
    </w:p>
    <w:sectPr w:rsidR="008635D7" w:rsidRPr="008635D7" w:rsidSect="001E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7B0"/>
    <w:rsid w:val="00113965"/>
    <w:rsid w:val="0011406E"/>
    <w:rsid w:val="00116183"/>
    <w:rsid w:val="00167977"/>
    <w:rsid w:val="001857EC"/>
    <w:rsid w:val="001D1CCC"/>
    <w:rsid w:val="001D523B"/>
    <w:rsid w:val="001E2B91"/>
    <w:rsid w:val="00213B4F"/>
    <w:rsid w:val="00242ED3"/>
    <w:rsid w:val="003228F0"/>
    <w:rsid w:val="00341114"/>
    <w:rsid w:val="003E3BA0"/>
    <w:rsid w:val="003E7D47"/>
    <w:rsid w:val="004022A9"/>
    <w:rsid w:val="004C66D6"/>
    <w:rsid w:val="004F073C"/>
    <w:rsid w:val="005115FC"/>
    <w:rsid w:val="0056141D"/>
    <w:rsid w:val="00573826"/>
    <w:rsid w:val="00626466"/>
    <w:rsid w:val="006F110E"/>
    <w:rsid w:val="00756182"/>
    <w:rsid w:val="007B3D8A"/>
    <w:rsid w:val="007B4411"/>
    <w:rsid w:val="007B71C3"/>
    <w:rsid w:val="007E5595"/>
    <w:rsid w:val="008114CE"/>
    <w:rsid w:val="00832074"/>
    <w:rsid w:val="00834F29"/>
    <w:rsid w:val="0084404C"/>
    <w:rsid w:val="0085362C"/>
    <w:rsid w:val="008635D7"/>
    <w:rsid w:val="00915CBA"/>
    <w:rsid w:val="00964E7F"/>
    <w:rsid w:val="009B4805"/>
    <w:rsid w:val="009E7475"/>
    <w:rsid w:val="00A01675"/>
    <w:rsid w:val="00AF1094"/>
    <w:rsid w:val="00B048CE"/>
    <w:rsid w:val="00B81D7F"/>
    <w:rsid w:val="00B96CB6"/>
    <w:rsid w:val="00BA4351"/>
    <w:rsid w:val="00BF6D09"/>
    <w:rsid w:val="00C350B1"/>
    <w:rsid w:val="00C46A5C"/>
    <w:rsid w:val="00C62A8D"/>
    <w:rsid w:val="00C658CC"/>
    <w:rsid w:val="00CA44D9"/>
    <w:rsid w:val="00D2612A"/>
    <w:rsid w:val="00D43A65"/>
    <w:rsid w:val="00D54858"/>
    <w:rsid w:val="00D6062F"/>
    <w:rsid w:val="00D76A06"/>
    <w:rsid w:val="00DA27B0"/>
    <w:rsid w:val="00DA61F4"/>
    <w:rsid w:val="00DD1FFD"/>
    <w:rsid w:val="00DE454E"/>
    <w:rsid w:val="00E03075"/>
    <w:rsid w:val="00E16E39"/>
    <w:rsid w:val="00E37A29"/>
    <w:rsid w:val="00E65829"/>
    <w:rsid w:val="00E70F72"/>
    <w:rsid w:val="00E94B82"/>
    <w:rsid w:val="00F77FA3"/>
    <w:rsid w:val="00FB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74" w:right="1230"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0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7B3D8A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7B3D8A"/>
    <w:pPr>
      <w:shd w:val="clear" w:color="auto" w:fill="FFFFFF"/>
      <w:spacing w:line="240" w:lineRule="atLeast"/>
      <w:ind w:hanging="880"/>
    </w:pPr>
    <w:rPr>
      <w:rFonts w:eastAsia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3D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6141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115FC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228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37A29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D52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523B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635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635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6D90-199D-465B-B784-FBD71738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8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MorozovaEA</cp:lastModifiedBy>
  <cp:revision>21</cp:revision>
  <cp:lastPrinted>2020-07-10T02:12:00Z</cp:lastPrinted>
  <dcterms:created xsi:type="dcterms:W3CDTF">2017-03-22T23:47:00Z</dcterms:created>
  <dcterms:modified xsi:type="dcterms:W3CDTF">2020-07-10T02:12:00Z</dcterms:modified>
</cp:coreProperties>
</file>